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DD13" w14:textId="1DD3EA25" w:rsidR="004C470B" w:rsidRPr="00EA1AEA" w:rsidRDefault="00C411B9" w:rsidP="00C411B9">
      <w:pPr>
        <w:jc w:val="center"/>
        <w:rPr>
          <w:b/>
          <w:bCs/>
          <w:sz w:val="36"/>
          <w:szCs w:val="36"/>
        </w:rPr>
      </w:pPr>
      <w:r w:rsidRPr="00EA1AEA">
        <w:rPr>
          <w:b/>
          <w:bCs/>
          <w:sz w:val="36"/>
          <w:szCs w:val="36"/>
        </w:rPr>
        <w:t>BODOVNA LISTA 2024.</w:t>
      </w:r>
    </w:p>
    <w:p w14:paraId="468E7CFB" w14:textId="77777777" w:rsidR="00C411B9" w:rsidRDefault="00C411B9" w:rsidP="00C411B9">
      <w:pPr>
        <w:tabs>
          <w:tab w:val="left" w:pos="180"/>
        </w:tabs>
        <w:rPr>
          <w:b/>
          <w:bCs/>
        </w:rPr>
      </w:pPr>
      <w:r w:rsidRPr="00C411B9">
        <w:rPr>
          <w:b/>
          <w:bCs/>
        </w:rPr>
        <w:tab/>
      </w:r>
    </w:p>
    <w:p w14:paraId="15055407" w14:textId="77777777" w:rsidR="00C411B9" w:rsidRDefault="00C411B9" w:rsidP="00C411B9">
      <w:pPr>
        <w:tabs>
          <w:tab w:val="left" w:pos="180"/>
        </w:tabs>
        <w:rPr>
          <w:b/>
          <w:bCs/>
        </w:rPr>
      </w:pPr>
    </w:p>
    <w:p w14:paraId="1ECF7F04" w14:textId="26C99A3D" w:rsidR="00C411B9" w:rsidRPr="00C411B9" w:rsidRDefault="00C411B9" w:rsidP="00C411B9">
      <w:pPr>
        <w:tabs>
          <w:tab w:val="left" w:pos="180"/>
        </w:tabs>
        <w:rPr>
          <w:b/>
          <w:bCs/>
        </w:rPr>
      </w:pPr>
      <w:r w:rsidRPr="00C411B9">
        <w:rPr>
          <w:b/>
          <w:bCs/>
        </w:rPr>
        <w:t xml:space="preserve">IGRANE POLUDNEVNI </w:t>
      </w:r>
      <w:r w:rsidR="00F859FC">
        <w:rPr>
          <w:b/>
          <w:bCs/>
        </w:rPr>
        <w:t>6</w:t>
      </w:r>
      <w:r w:rsidRPr="00C411B9">
        <w:rPr>
          <w:b/>
          <w:bCs/>
        </w:rPr>
        <w:t>-SATNI BORAVAK (</w:t>
      </w:r>
      <w:r w:rsidR="00F859FC">
        <w:rPr>
          <w:b/>
          <w:bCs/>
        </w:rPr>
        <w:t>OD</w:t>
      </w:r>
      <w:r w:rsidRPr="00C411B9">
        <w:rPr>
          <w:b/>
          <w:bCs/>
        </w:rPr>
        <w:t xml:space="preserve"> 7 DO 13 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559"/>
      </w:tblGrid>
      <w:tr w:rsidR="00C411B9" w14:paraId="74CE64D4" w14:textId="77777777" w:rsidTr="00C411B9">
        <w:tc>
          <w:tcPr>
            <w:tcW w:w="1838" w:type="dxa"/>
          </w:tcPr>
          <w:p w14:paraId="5839E94E" w14:textId="5AAA05E8" w:rsidR="00C411B9" w:rsidRDefault="00C411B9" w:rsidP="00C411B9">
            <w:r>
              <w:t>UPISNI BROJ</w:t>
            </w:r>
          </w:p>
        </w:tc>
        <w:tc>
          <w:tcPr>
            <w:tcW w:w="1559" w:type="dxa"/>
          </w:tcPr>
          <w:p w14:paraId="40B82E20" w14:textId="7645BB91" w:rsidR="00C411B9" w:rsidRDefault="00C411B9" w:rsidP="00C411B9">
            <w:r>
              <w:t>BROJ BODOVA</w:t>
            </w:r>
          </w:p>
        </w:tc>
      </w:tr>
      <w:tr w:rsidR="00C411B9" w14:paraId="69050623" w14:textId="77777777" w:rsidTr="00C411B9">
        <w:tc>
          <w:tcPr>
            <w:tcW w:w="1838" w:type="dxa"/>
          </w:tcPr>
          <w:p w14:paraId="2CFF05BD" w14:textId="57534CFC" w:rsidR="00C411B9" w:rsidRDefault="00C411B9" w:rsidP="00C411B9">
            <w:r>
              <w:t>7</w:t>
            </w:r>
            <w:r w:rsidR="00242804">
              <w:t>9</w:t>
            </w:r>
          </w:p>
        </w:tc>
        <w:tc>
          <w:tcPr>
            <w:tcW w:w="1559" w:type="dxa"/>
          </w:tcPr>
          <w:p w14:paraId="4E8BECB7" w14:textId="16F9931B" w:rsidR="00C411B9" w:rsidRDefault="00242804" w:rsidP="00C411B9">
            <w:r>
              <w:t>10</w:t>
            </w:r>
          </w:p>
        </w:tc>
      </w:tr>
      <w:tr w:rsidR="00C411B9" w14:paraId="36E0518B" w14:textId="77777777" w:rsidTr="00C411B9">
        <w:tc>
          <w:tcPr>
            <w:tcW w:w="1838" w:type="dxa"/>
          </w:tcPr>
          <w:p w14:paraId="00C96EDF" w14:textId="4D2F2EC7" w:rsidR="00C411B9" w:rsidRDefault="00242804" w:rsidP="00C411B9">
            <w:r>
              <w:t>93</w:t>
            </w:r>
          </w:p>
        </w:tc>
        <w:tc>
          <w:tcPr>
            <w:tcW w:w="1559" w:type="dxa"/>
          </w:tcPr>
          <w:p w14:paraId="4AAF01AE" w14:textId="2A2AFA8E" w:rsidR="00C411B9" w:rsidRDefault="00242804" w:rsidP="00C411B9">
            <w:r>
              <w:t>10</w:t>
            </w:r>
          </w:p>
        </w:tc>
      </w:tr>
      <w:tr w:rsidR="00C411B9" w14:paraId="79047366" w14:textId="77777777" w:rsidTr="00C411B9">
        <w:tc>
          <w:tcPr>
            <w:tcW w:w="1838" w:type="dxa"/>
          </w:tcPr>
          <w:p w14:paraId="56A524ED" w14:textId="65478D16" w:rsidR="00C411B9" w:rsidRDefault="00012B6D" w:rsidP="00C411B9">
            <w:r>
              <w:t>7</w:t>
            </w:r>
            <w:r w:rsidR="00242804">
              <w:t>6</w:t>
            </w:r>
          </w:p>
        </w:tc>
        <w:tc>
          <w:tcPr>
            <w:tcW w:w="1559" w:type="dxa"/>
          </w:tcPr>
          <w:p w14:paraId="1886735D" w14:textId="34C56C53" w:rsidR="00C411B9" w:rsidRDefault="00242804" w:rsidP="00C411B9">
            <w:r>
              <w:t>5</w:t>
            </w:r>
          </w:p>
        </w:tc>
      </w:tr>
      <w:tr w:rsidR="00C411B9" w14:paraId="71DEDFA5" w14:textId="77777777" w:rsidTr="00C411B9">
        <w:tc>
          <w:tcPr>
            <w:tcW w:w="1838" w:type="dxa"/>
          </w:tcPr>
          <w:p w14:paraId="3ACC0E3C" w14:textId="79F2E8BE" w:rsidR="00C411B9" w:rsidRDefault="00242804" w:rsidP="00C411B9">
            <w:r>
              <w:t>89</w:t>
            </w:r>
          </w:p>
        </w:tc>
        <w:tc>
          <w:tcPr>
            <w:tcW w:w="1559" w:type="dxa"/>
          </w:tcPr>
          <w:p w14:paraId="414AE924" w14:textId="23605BBD" w:rsidR="00C411B9" w:rsidRDefault="00242804" w:rsidP="00C411B9">
            <w:r>
              <w:t>5</w:t>
            </w:r>
          </w:p>
        </w:tc>
      </w:tr>
    </w:tbl>
    <w:p w14:paraId="58856651" w14:textId="77777777" w:rsidR="00C411B9" w:rsidRDefault="00C411B9" w:rsidP="00C411B9"/>
    <w:p w14:paraId="08EF3C45" w14:textId="1F2ED45A" w:rsidR="00C411B9" w:rsidRDefault="00C411B9" w:rsidP="00C411B9">
      <w:r w:rsidRPr="00C411B9">
        <w:rPr>
          <w:b/>
          <w:bCs/>
        </w:rPr>
        <w:t>IGRANE POLUDNEVNI 6-SATNI BORAVAK - NEMA UVJET</w:t>
      </w:r>
      <w:r>
        <w:t xml:space="preserve">  sukladno čl.7., st. 2. Pravilnika o upisu i mjerilima upisa djece u Dječji vrtić Morski konjić, Podgora </w:t>
      </w:r>
    </w:p>
    <w:p w14:paraId="200BC860" w14:textId="77777777" w:rsidR="00C411B9" w:rsidRDefault="00C411B9" w:rsidP="00C411B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ED05EB" w14:paraId="5731A022" w14:textId="77777777" w:rsidTr="00ED05EB">
        <w:tc>
          <w:tcPr>
            <w:tcW w:w="1413" w:type="dxa"/>
          </w:tcPr>
          <w:p w14:paraId="7147AB18" w14:textId="0AC7D31D" w:rsidR="00ED05EB" w:rsidRDefault="00ED05EB" w:rsidP="00C411B9">
            <w:r>
              <w:t>UPISNI BROJ</w:t>
            </w:r>
          </w:p>
        </w:tc>
        <w:tc>
          <w:tcPr>
            <w:tcW w:w="1559" w:type="dxa"/>
          </w:tcPr>
          <w:p w14:paraId="657BBDEA" w14:textId="75494C46" w:rsidR="00ED05EB" w:rsidRDefault="00ED05EB" w:rsidP="00C411B9">
            <w:r>
              <w:t>BILJEŠKA</w:t>
            </w:r>
          </w:p>
        </w:tc>
      </w:tr>
      <w:tr w:rsidR="00ED05EB" w14:paraId="6A650817" w14:textId="77777777" w:rsidTr="00ED05EB">
        <w:tc>
          <w:tcPr>
            <w:tcW w:w="1413" w:type="dxa"/>
          </w:tcPr>
          <w:p w14:paraId="25D9284C" w14:textId="65A369E0" w:rsidR="00ED05EB" w:rsidRDefault="00ED05EB" w:rsidP="00C411B9">
            <w:r>
              <w:t>69</w:t>
            </w:r>
          </w:p>
        </w:tc>
        <w:tc>
          <w:tcPr>
            <w:tcW w:w="1559" w:type="dxa"/>
          </w:tcPr>
          <w:p w14:paraId="16EBAD53" w14:textId="7A22F3AA" w:rsidR="00ED05EB" w:rsidRDefault="00ED05EB" w:rsidP="00C411B9">
            <w:r>
              <w:t>Dob</w:t>
            </w:r>
          </w:p>
        </w:tc>
      </w:tr>
      <w:tr w:rsidR="00ED05EB" w14:paraId="0CD2E1C5" w14:textId="77777777" w:rsidTr="00ED05EB">
        <w:tc>
          <w:tcPr>
            <w:tcW w:w="1413" w:type="dxa"/>
          </w:tcPr>
          <w:p w14:paraId="40F44A60" w14:textId="2C8027C9" w:rsidR="00ED05EB" w:rsidRDefault="00ED05EB" w:rsidP="00C411B9">
            <w:r>
              <w:t>82</w:t>
            </w:r>
          </w:p>
        </w:tc>
        <w:tc>
          <w:tcPr>
            <w:tcW w:w="1559" w:type="dxa"/>
          </w:tcPr>
          <w:p w14:paraId="76D60D8D" w14:textId="66F708D0" w:rsidR="00ED05EB" w:rsidRDefault="00ED05EB" w:rsidP="00C411B9">
            <w:r>
              <w:t>Dob</w:t>
            </w:r>
          </w:p>
        </w:tc>
      </w:tr>
    </w:tbl>
    <w:p w14:paraId="10D4C990" w14:textId="77777777" w:rsidR="00C411B9" w:rsidRDefault="00C411B9" w:rsidP="00C411B9"/>
    <w:p w14:paraId="70152086" w14:textId="77777777" w:rsidR="00F859FC" w:rsidRDefault="00F859FC" w:rsidP="00F859FC"/>
    <w:p w14:paraId="314A9E56" w14:textId="15605B39" w:rsidR="00F859FC" w:rsidRDefault="00F859FC" w:rsidP="00F859FC">
      <w:pPr>
        <w:rPr>
          <w:b/>
          <w:bCs/>
        </w:rPr>
      </w:pPr>
      <w:r w:rsidRPr="00F859FC">
        <w:rPr>
          <w:b/>
          <w:bCs/>
        </w:rPr>
        <w:t>DRAŠNICE POLUDNEVNI 6-SATNI BORAVAK (</w:t>
      </w:r>
      <w:r>
        <w:rPr>
          <w:b/>
          <w:bCs/>
        </w:rPr>
        <w:t xml:space="preserve">OD </w:t>
      </w:r>
      <w:r w:rsidRPr="00F859FC">
        <w:rPr>
          <w:b/>
          <w:bCs/>
        </w:rPr>
        <w:t>7 DO 13 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F859FC" w14:paraId="1BD24F81" w14:textId="77777777" w:rsidTr="00F859FC">
        <w:tc>
          <w:tcPr>
            <w:tcW w:w="1555" w:type="dxa"/>
          </w:tcPr>
          <w:p w14:paraId="5B8D73A2" w14:textId="109A3B7B" w:rsidR="00F859FC" w:rsidRDefault="00F859FC" w:rsidP="00F859FC">
            <w:r>
              <w:t>UPISNI BROJ</w:t>
            </w:r>
          </w:p>
        </w:tc>
        <w:tc>
          <w:tcPr>
            <w:tcW w:w="1559" w:type="dxa"/>
          </w:tcPr>
          <w:p w14:paraId="5C9A0583" w14:textId="2CED9933" w:rsidR="00F859FC" w:rsidRDefault="00F859FC" w:rsidP="00F859FC">
            <w:r>
              <w:t>BROJ BODOVA</w:t>
            </w:r>
          </w:p>
        </w:tc>
      </w:tr>
      <w:tr w:rsidR="00F859FC" w14:paraId="5AE18236" w14:textId="77777777" w:rsidTr="00F859FC">
        <w:tc>
          <w:tcPr>
            <w:tcW w:w="1555" w:type="dxa"/>
          </w:tcPr>
          <w:p w14:paraId="6E40C454" w14:textId="517E28F2" w:rsidR="00F859FC" w:rsidRDefault="00F859FC" w:rsidP="00F859FC">
            <w:r>
              <w:t>63</w:t>
            </w:r>
          </w:p>
        </w:tc>
        <w:tc>
          <w:tcPr>
            <w:tcW w:w="1559" w:type="dxa"/>
          </w:tcPr>
          <w:p w14:paraId="45B8BAC2" w14:textId="3C18C37A" w:rsidR="00F859FC" w:rsidRDefault="00F859FC" w:rsidP="00F859FC">
            <w:r>
              <w:t>15</w:t>
            </w:r>
          </w:p>
        </w:tc>
      </w:tr>
    </w:tbl>
    <w:p w14:paraId="6D809EAB" w14:textId="77777777" w:rsidR="00F859FC" w:rsidRDefault="00F859FC" w:rsidP="00F859FC"/>
    <w:p w14:paraId="4BE13A1D" w14:textId="2C9850C8" w:rsidR="00F859FC" w:rsidRDefault="00F859FC" w:rsidP="00F859FC">
      <w:r w:rsidRPr="00F859FC">
        <w:rPr>
          <w:b/>
          <w:bCs/>
        </w:rPr>
        <w:t>DRAŠNICE POLUDNEVNI 6-SATNI BORAVAK -  NEMA UVJET</w:t>
      </w:r>
      <w:r>
        <w:t xml:space="preserve"> </w:t>
      </w:r>
      <w:bookmarkStart w:id="0" w:name="_Hlk169072795"/>
      <w:r w:rsidRPr="00F859FC">
        <w:t>sukladno čl.7., st. 2. Pravilnika o upisu i mjerilima upisa djece u Dječji vrtić Morski konjić, Podgora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ED05EB" w14:paraId="72F20C15" w14:textId="77777777" w:rsidTr="00ED05EB">
        <w:tc>
          <w:tcPr>
            <w:tcW w:w="1555" w:type="dxa"/>
          </w:tcPr>
          <w:bookmarkEnd w:id="0"/>
          <w:p w14:paraId="2F4F3FB0" w14:textId="44237E49" w:rsidR="00ED05EB" w:rsidRDefault="00ED05EB" w:rsidP="00F859FC">
            <w:r>
              <w:t>UPISNI BROJ</w:t>
            </w:r>
          </w:p>
        </w:tc>
        <w:tc>
          <w:tcPr>
            <w:tcW w:w="1701" w:type="dxa"/>
          </w:tcPr>
          <w:p w14:paraId="0E4B1F07" w14:textId="7EA66111" w:rsidR="00ED05EB" w:rsidRDefault="00ED05EB" w:rsidP="00F859FC">
            <w:r>
              <w:t>BILJEŠKA</w:t>
            </w:r>
          </w:p>
        </w:tc>
      </w:tr>
      <w:tr w:rsidR="00ED05EB" w14:paraId="6F76FB1A" w14:textId="77777777" w:rsidTr="00ED05EB">
        <w:tc>
          <w:tcPr>
            <w:tcW w:w="1555" w:type="dxa"/>
          </w:tcPr>
          <w:p w14:paraId="4AC678D7" w14:textId="305CCE12" w:rsidR="00ED05EB" w:rsidRDefault="00ED05EB" w:rsidP="00F859FC">
            <w:r>
              <w:t>36</w:t>
            </w:r>
          </w:p>
        </w:tc>
        <w:tc>
          <w:tcPr>
            <w:tcW w:w="1701" w:type="dxa"/>
          </w:tcPr>
          <w:p w14:paraId="3B16A9A5" w14:textId="5D530324" w:rsidR="00ED05EB" w:rsidRDefault="00ED05EB" w:rsidP="00F859FC">
            <w:r>
              <w:t>Dob</w:t>
            </w:r>
          </w:p>
        </w:tc>
      </w:tr>
    </w:tbl>
    <w:p w14:paraId="356E5785" w14:textId="77777777" w:rsidR="00F859FC" w:rsidRDefault="00F859FC" w:rsidP="00F859FC"/>
    <w:p w14:paraId="266928A1" w14:textId="72DBE4DE" w:rsidR="00F859FC" w:rsidRDefault="00F859FC" w:rsidP="00F859FC">
      <w:pPr>
        <w:rPr>
          <w:b/>
          <w:bCs/>
        </w:rPr>
      </w:pPr>
      <w:r w:rsidRPr="00F859FC">
        <w:rPr>
          <w:b/>
          <w:bCs/>
        </w:rPr>
        <w:t>PODGORA POLUDNEVNI 6-SATNI BORAVAK (</w:t>
      </w:r>
      <w:r>
        <w:rPr>
          <w:b/>
          <w:bCs/>
        </w:rPr>
        <w:t xml:space="preserve">OD </w:t>
      </w:r>
      <w:r w:rsidRPr="00F859FC">
        <w:rPr>
          <w:b/>
          <w:bCs/>
        </w:rPr>
        <w:t xml:space="preserve">7 DO 13 SATI)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F859FC" w14:paraId="2CE87A9D" w14:textId="77777777" w:rsidTr="00F859FC">
        <w:tc>
          <w:tcPr>
            <w:tcW w:w="1555" w:type="dxa"/>
          </w:tcPr>
          <w:p w14:paraId="121A4043" w14:textId="5FDA3F59" w:rsidR="00F859FC" w:rsidRDefault="00F859FC" w:rsidP="00F859FC">
            <w:r>
              <w:t>UPISNI BROJ</w:t>
            </w:r>
          </w:p>
        </w:tc>
        <w:tc>
          <w:tcPr>
            <w:tcW w:w="1701" w:type="dxa"/>
          </w:tcPr>
          <w:p w14:paraId="14200EE7" w14:textId="1F43AA6D" w:rsidR="00F859FC" w:rsidRDefault="00F859FC" w:rsidP="00F859FC">
            <w:r>
              <w:t>BROJ BODOVA</w:t>
            </w:r>
          </w:p>
        </w:tc>
      </w:tr>
      <w:tr w:rsidR="00F859FC" w14:paraId="49B3849F" w14:textId="77777777" w:rsidTr="00F859FC">
        <w:tc>
          <w:tcPr>
            <w:tcW w:w="1555" w:type="dxa"/>
          </w:tcPr>
          <w:p w14:paraId="6DB4AE30" w14:textId="1D014DA4" w:rsidR="00F859FC" w:rsidRDefault="00F859FC" w:rsidP="00F859FC">
            <w:r>
              <w:t>66</w:t>
            </w:r>
          </w:p>
        </w:tc>
        <w:tc>
          <w:tcPr>
            <w:tcW w:w="1701" w:type="dxa"/>
          </w:tcPr>
          <w:p w14:paraId="478B6521" w14:textId="3385CDC6" w:rsidR="00F859FC" w:rsidRDefault="00F859FC" w:rsidP="00F859FC">
            <w:r>
              <w:t>15</w:t>
            </w:r>
          </w:p>
        </w:tc>
      </w:tr>
    </w:tbl>
    <w:p w14:paraId="6C152C24" w14:textId="77777777" w:rsidR="00F859FC" w:rsidRPr="00F859FC" w:rsidRDefault="00F859FC" w:rsidP="00F859FC">
      <w:pPr>
        <w:rPr>
          <w:b/>
          <w:bCs/>
        </w:rPr>
      </w:pPr>
    </w:p>
    <w:p w14:paraId="7148757F" w14:textId="78E80D02" w:rsidR="00A66C46" w:rsidRPr="00A66C46" w:rsidRDefault="00A66C46" w:rsidP="00F859FC">
      <w:r>
        <w:rPr>
          <w:b/>
          <w:bCs/>
        </w:rPr>
        <w:t xml:space="preserve">PODGORA CJELODNEVNI 10-SATNI BORAVAK ( OD 6.30 DO 16.30 SATI) – IZRAVAN UPIS </w:t>
      </w:r>
      <w:r>
        <w:t>sukladno čl. 8., st. 7. Pravilnika o upisu i mjerilima upisa djece u Dječji vrtić Morski konjić, Podgora</w:t>
      </w:r>
    </w:p>
    <w:p w14:paraId="72B01AA9" w14:textId="77777777" w:rsidR="00A66C46" w:rsidRDefault="00A66C46" w:rsidP="00F859FC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</w:tblGrid>
      <w:tr w:rsidR="00A66C46" w14:paraId="1952F064" w14:textId="77777777" w:rsidTr="00A66C46">
        <w:tc>
          <w:tcPr>
            <w:tcW w:w="1555" w:type="dxa"/>
          </w:tcPr>
          <w:p w14:paraId="27163098" w14:textId="63C82D24" w:rsidR="00A66C46" w:rsidRPr="00A66C46" w:rsidRDefault="00A66C46" w:rsidP="00F859FC">
            <w:r>
              <w:t>UPISNI BROJ</w:t>
            </w:r>
          </w:p>
        </w:tc>
      </w:tr>
      <w:tr w:rsidR="00A66C46" w14:paraId="40E9AC53" w14:textId="77777777" w:rsidTr="00A66C46">
        <w:tc>
          <w:tcPr>
            <w:tcW w:w="1555" w:type="dxa"/>
          </w:tcPr>
          <w:p w14:paraId="1DDCF682" w14:textId="67213E52" w:rsidR="00A66C46" w:rsidRPr="00A66C46" w:rsidRDefault="00A66C46" w:rsidP="00F859FC">
            <w:r>
              <w:t>39</w:t>
            </w:r>
          </w:p>
        </w:tc>
      </w:tr>
      <w:tr w:rsidR="00A66C46" w14:paraId="00737811" w14:textId="77777777" w:rsidTr="00A66C46">
        <w:tc>
          <w:tcPr>
            <w:tcW w:w="1555" w:type="dxa"/>
          </w:tcPr>
          <w:p w14:paraId="5F84B07C" w14:textId="4D34A264" w:rsidR="00A66C46" w:rsidRPr="00A66C46" w:rsidRDefault="00A66C46" w:rsidP="00F859FC">
            <w:r>
              <w:t>56</w:t>
            </w:r>
          </w:p>
        </w:tc>
      </w:tr>
    </w:tbl>
    <w:p w14:paraId="1AA51544" w14:textId="77777777" w:rsidR="00A66C46" w:rsidRDefault="00A66C46" w:rsidP="00F859FC">
      <w:pPr>
        <w:rPr>
          <w:b/>
          <w:bCs/>
        </w:rPr>
      </w:pPr>
    </w:p>
    <w:p w14:paraId="5FB924AD" w14:textId="77777777" w:rsidR="00A66C46" w:rsidRDefault="00A66C46" w:rsidP="00F859FC">
      <w:pPr>
        <w:rPr>
          <w:b/>
          <w:bCs/>
        </w:rPr>
      </w:pPr>
    </w:p>
    <w:p w14:paraId="530ABD40" w14:textId="0A60FC57" w:rsidR="00F859FC" w:rsidRDefault="00F859FC" w:rsidP="00F859FC">
      <w:pPr>
        <w:rPr>
          <w:b/>
          <w:bCs/>
        </w:rPr>
      </w:pPr>
      <w:r w:rsidRPr="00F859FC">
        <w:rPr>
          <w:b/>
          <w:bCs/>
        </w:rPr>
        <w:t>PODGORA CJELODNEVNI 10</w:t>
      </w:r>
      <w:r w:rsidR="00EA1AEA">
        <w:rPr>
          <w:b/>
          <w:bCs/>
        </w:rPr>
        <w:t>-</w:t>
      </w:r>
      <w:r w:rsidRPr="00F859FC">
        <w:rPr>
          <w:b/>
          <w:bCs/>
        </w:rPr>
        <w:t>SATNI BORAVAK ( OD 6.30 DO 16.30 SATI )</w:t>
      </w:r>
    </w:p>
    <w:p w14:paraId="5029EEAF" w14:textId="77777777" w:rsidR="00A66C46" w:rsidRDefault="00A66C46" w:rsidP="00A66C46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A66C46" w14:paraId="506BC4D6" w14:textId="77777777" w:rsidTr="00A66C46">
        <w:tc>
          <w:tcPr>
            <w:tcW w:w="1555" w:type="dxa"/>
          </w:tcPr>
          <w:p w14:paraId="134460BE" w14:textId="78394C7B" w:rsidR="00A66C46" w:rsidRDefault="00A66C46" w:rsidP="00A66C46">
            <w:r>
              <w:t>UPISNI BROJ</w:t>
            </w:r>
          </w:p>
        </w:tc>
        <w:tc>
          <w:tcPr>
            <w:tcW w:w="1701" w:type="dxa"/>
          </w:tcPr>
          <w:p w14:paraId="4140077B" w14:textId="7FE834BA" w:rsidR="00A66C46" w:rsidRDefault="00A66C46" w:rsidP="00A66C46">
            <w:r>
              <w:t>BROJ BODOVA</w:t>
            </w:r>
          </w:p>
        </w:tc>
      </w:tr>
      <w:tr w:rsidR="00A66C46" w14:paraId="3E8DA57A" w14:textId="77777777" w:rsidTr="00A66C46">
        <w:tc>
          <w:tcPr>
            <w:tcW w:w="1555" w:type="dxa"/>
          </w:tcPr>
          <w:p w14:paraId="516B26B3" w14:textId="30E97F3A" w:rsidR="00A66C46" w:rsidRDefault="00A66C46" w:rsidP="00A66C46">
            <w:r>
              <w:t>49</w:t>
            </w:r>
          </w:p>
        </w:tc>
        <w:tc>
          <w:tcPr>
            <w:tcW w:w="1701" w:type="dxa"/>
          </w:tcPr>
          <w:p w14:paraId="16B87C85" w14:textId="2FE431D3" w:rsidR="00A66C46" w:rsidRDefault="00A66C46" w:rsidP="00A66C46">
            <w:r>
              <w:t>15</w:t>
            </w:r>
          </w:p>
        </w:tc>
      </w:tr>
      <w:tr w:rsidR="00A66C46" w14:paraId="12F27210" w14:textId="77777777" w:rsidTr="00A66C46">
        <w:tc>
          <w:tcPr>
            <w:tcW w:w="1555" w:type="dxa"/>
          </w:tcPr>
          <w:p w14:paraId="5B1204C6" w14:textId="35F01EA0" w:rsidR="00A66C46" w:rsidRDefault="00A66C46" w:rsidP="00A66C46">
            <w:r>
              <w:t>59</w:t>
            </w:r>
          </w:p>
        </w:tc>
        <w:tc>
          <w:tcPr>
            <w:tcW w:w="1701" w:type="dxa"/>
          </w:tcPr>
          <w:p w14:paraId="5D4DF665" w14:textId="7175202F" w:rsidR="00A66C46" w:rsidRDefault="00A66C46" w:rsidP="00A66C46">
            <w:r>
              <w:t>15</w:t>
            </w:r>
          </w:p>
        </w:tc>
      </w:tr>
    </w:tbl>
    <w:p w14:paraId="62A9A0EE" w14:textId="77777777" w:rsidR="00A66C46" w:rsidRDefault="00A66C46" w:rsidP="00A66C46">
      <w:pPr>
        <w:rPr>
          <w:b/>
          <w:bCs/>
        </w:rPr>
      </w:pPr>
    </w:p>
    <w:p w14:paraId="3CB419D4" w14:textId="5BF93174" w:rsidR="00A66C46" w:rsidRDefault="00A66C46" w:rsidP="00A66C46">
      <w:r w:rsidRPr="00A66C46">
        <w:rPr>
          <w:b/>
          <w:bCs/>
        </w:rPr>
        <w:t>PODGORA CJELODNEVNI 10</w:t>
      </w:r>
      <w:r w:rsidR="00EA1AEA">
        <w:rPr>
          <w:b/>
          <w:bCs/>
        </w:rPr>
        <w:t>-</w:t>
      </w:r>
      <w:r w:rsidRPr="00A66C46">
        <w:rPr>
          <w:b/>
          <w:bCs/>
        </w:rPr>
        <w:t>SATNI BORAVAK - NEMA UVJET</w:t>
      </w:r>
      <w:r w:rsidRPr="00A66C46">
        <w:t xml:space="preserve"> sukladno čl.7., st. 2. Pravilnika o upisu i mjerilima upisa djece u Dječji vrtić Morski konjić, Podgora</w:t>
      </w:r>
    </w:p>
    <w:p w14:paraId="75FAC011" w14:textId="77777777" w:rsidR="00A66C46" w:rsidRDefault="00A66C46" w:rsidP="00A66C4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A66C46" w14:paraId="26598260" w14:textId="77777777" w:rsidTr="00A66C46">
        <w:tc>
          <w:tcPr>
            <w:tcW w:w="1696" w:type="dxa"/>
          </w:tcPr>
          <w:p w14:paraId="72B7DF8A" w14:textId="035609FE" w:rsidR="00A66C46" w:rsidRDefault="00A66C46" w:rsidP="00A66C46">
            <w:r>
              <w:t>UPISNI BROJ</w:t>
            </w:r>
          </w:p>
        </w:tc>
        <w:tc>
          <w:tcPr>
            <w:tcW w:w="1560" w:type="dxa"/>
          </w:tcPr>
          <w:p w14:paraId="13079E88" w14:textId="6969F83A" w:rsidR="00A66C46" w:rsidRDefault="00A66C46" w:rsidP="00A66C46">
            <w:r>
              <w:t>BILJEŠKA</w:t>
            </w:r>
          </w:p>
        </w:tc>
      </w:tr>
      <w:tr w:rsidR="00A66C46" w14:paraId="2802864B" w14:textId="77777777" w:rsidTr="00A66C46">
        <w:tc>
          <w:tcPr>
            <w:tcW w:w="1696" w:type="dxa"/>
          </w:tcPr>
          <w:p w14:paraId="52EB74D7" w14:textId="2A9259F4" w:rsidR="00A66C46" w:rsidRDefault="00A66C46" w:rsidP="00A66C46">
            <w:r>
              <w:t>42</w:t>
            </w:r>
          </w:p>
        </w:tc>
        <w:tc>
          <w:tcPr>
            <w:tcW w:w="1560" w:type="dxa"/>
          </w:tcPr>
          <w:p w14:paraId="2DEE3F63" w14:textId="4B523F19" w:rsidR="00A66C46" w:rsidRDefault="00A66C46" w:rsidP="00A66C46">
            <w:r>
              <w:t>Dob</w:t>
            </w:r>
          </w:p>
        </w:tc>
      </w:tr>
      <w:tr w:rsidR="00A66C46" w14:paraId="21ECB7C4" w14:textId="77777777" w:rsidTr="00A66C46">
        <w:tc>
          <w:tcPr>
            <w:tcW w:w="1696" w:type="dxa"/>
          </w:tcPr>
          <w:p w14:paraId="03E6B01C" w14:textId="3A0309F3" w:rsidR="00A66C46" w:rsidRDefault="00A66C46" w:rsidP="00A66C46">
            <w:r>
              <w:t>46</w:t>
            </w:r>
          </w:p>
        </w:tc>
        <w:tc>
          <w:tcPr>
            <w:tcW w:w="1560" w:type="dxa"/>
          </w:tcPr>
          <w:p w14:paraId="43FED2E0" w14:textId="4B78D015" w:rsidR="00A66C46" w:rsidRDefault="00A66C46" w:rsidP="00A66C46">
            <w:r>
              <w:t>Dob</w:t>
            </w:r>
          </w:p>
        </w:tc>
      </w:tr>
      <w:tr w:rsidR="00A66C46" w14:paraId="4DD76491" w14:textId="77777777" w:rsidTr="00A66C46">
        <w:tc>
          <w:tcPr>
            <w:tcW w:w="1696" w:type="dxa"/>
          </w:tcPr>
          <w:p w14:paraId="11528C42" w14:textId="2B337086" w:rsidR="00A66C46" w:rsidRDefault="00A66C46" w:rsidP="00A66C46">
            <w:r>
              <w:t>52</w:t>
            </w:r>
          </w:p>
        </w:tc>
        <w:tc>
          <w:tcPr>
            <w:tcW w:w="1560" w:type="dxa"/>
          </w:tcPr>
          <w:p w14:paraId="26DB8058" w14:textId="1B6F5BDA" w:rsidR="00A66C46" w:rsidRDefault="00A66C46" w:rsidP="00A66C46">
            <w:r>
              <w:t>Dob</w:t>
            </w:r>
          </w:p>
        </w:tc>
      </w:tr>
    </w:tbl>
    <w:p w14:paraId="3EA028C7" w14:textId="77777777" w:rsidR="00A66C46" w:rsidRDefault="00A66C46" w:rsidP="00A66C46"/>
    <w:p w14:paraId="2ABD9E06" w14:textId="72146649" w:rsidR="008B0A51" w:rsidRDefault="008B0A51" w:rsidP="00A66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OBAVIJEST:</w:t>
      </w:r>
    </w:p>
    <w:p w14:paraId="4C7ADC8E" w14:textId="6F5ECC1E" w:rsidR="00A66C46" w:rsidRPr="00EA1AEA" w:rsidRDefault="008B0A51" w:rsidP="00A66C46">
      <w:pPr>
        <w:rPr>
          <w:b/>
          <w:bCs/>
          <w:sz w:val="24"/>
          <w:szCs w:val="24"/>
        </w:rPr>
      </w:pPr>
      <w:r w:rsidRPr="00EA1AEA">
        <w:rPr>
          <w:b/>
          <w:bCs/>
          <w:sz w:val="24"/>
          <w:szCs w:val="24"/>
        </w:rPr>
        <w:t xml:space="preserve">Konačna lista </w:t>
      </w:r>
      <w:r w:rsidR="00EA1AEA" w:rsidRPr="00EA1AEA">
        <w:rPr>
          <w:b/>
          <w:bCs/>
          <w:sz w:val="24"/>
          <w:szCs w:val="24"/>
        </w:rPr>
        <w:t>u</w:t>
      </w:r>
      <w:r w:rsidRPr="00EA1AEA">
        <w:rPr>
          <w:b/>
          <w:bCs/>
          <w:sz w:val="24"/>
          <w:szCs w:val="24"/>
        </w:rPr>
        <w:t>pisane djece za pedagošku godinu 2024. /2025. bit će objavljena do 15.7.2024. godine</w:t>
      </w:r>
      <w:r w:rsidR="00EA1AEA" w:rsidRPr="00EA1AEA">
        <w:rPr>
          <w:b/>
          <w:bCs/>
          <w:sz w:val="24"/>
          <w:szCs w:val="24"/>
        </w:rPr>
        <w:t>.</w:t>
      </w:r>
    </w:p>
    <w:sectPr w:rsidR="00A66C46" w:rsidRPr="00EA1A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66DF" w14:textId="77777777" w:rsidR="004A49FF" w:rsidRDefault="004A49FF" w:rsidP="00A66C46">
      <w:pPr>
        <w:spacing w:after="0" w:line="240" w:lineRule="auto"/>
      </w:pPr>
      <w:r>
        <w:separator/>
      </w:r>
    </w:p>
  </w:endnote>
  <w:endnote w:type="continuationSeparator" w:id="0">
    <w:p w14:paraId="2A305B73" w14:textId="77777777" w:rsidR="004A49FF" w:rsidRDefault="004A49FF" w:rsidP="00A6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7A9F" w14:textId="77777777" w:rsidR="00A66C46" w:rsidRDefault="00A66C46" w:rsidP="00A66C46">
    <w:pPr>
      <w:pStyle w:val="Podnoje"/>
      <w:jc w:val="center"/>
    </w:pPr>
  </w:p>
  <w:p w14:paraId="34E08BCE" w14:textId="77777777" w:rsidR="00A66C46" w:rsidRDefault="00A66C46" w:rsidP="00A66C46">
    <w:pPr>
      <w:pStyle w:val="Podnoje"/>
      <w:jc w:val="center"/>
    </w:pPr>
  </w:p>
  <w:p w14:paraId="78614CB7" w14:textId="77777777" w:rsidR="00A66C46" w:rsidRDefault="00A66C46" w:rsidP="00A66C46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CA3A" w14:textId="77777777" w:rsidR="004A49FF" w:rsidRDefault="004A49FF" w:rsidP="00A66C46">
      <w:pPr>
        <w:spacing w:after="0" w:line="240" w:lineRule="auto"/>
      </w:pPr>
      <w:r>
        <w:separator/>
      </w:r>
    </w:p>
  </w:footnote>
  <w:footnote w:type="continuationSeparator" w:id="0">
    <w:p w14:paraId="04774778" w14:textId="77777777" w:rsidR="004A49FF" w:rsidRDefault="004A49FF" w:rsidP="00A66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B9"/>
    <w:rsid w:val="00012B6D"/>
    <w:rsid w:val="000D6EDE"/>
    <w:rsid w:val="000F48D1"/>
    <w:rsid w:val="001B2EDC"/>
    <w:rsid w:val="00242804"/>
    <w:rsid w:val="004A49FF"/>
    <w:rsid w:val="004C470B"/>
    <w:rsid w:val="0062560F"/>
    <w:rsid w:val="0079498A"/>
    <w:rsid w:val="008B0A51"/>
    <w:rsid w:val="00A66C46"/>
    <w:rsid w:val="00AE60B2"/>
    <w:rsid w:val="00AF52B9"/>
    <w:rsid w:val="00C411B9"/>
    <w:rsid w:val="00EA1AEA"/>
    <w:rsid w:val="00ED05EB"/>
    <w:rsid w:val="00F81EA4"/>
    <w:rsid w:val="00F859FC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F7AD"/>
  <w15:chartTrackingRefBased/>
  <w15:docId w15:val="{6C242C43-3012-45DB-954F-F3AD631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6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6C46"/>
  </w:style>
  <w:style w:type="paragraph" w:styleId="Podnoje">
    <w:name w:val="footer"/>
    <w:basedOn w:val="Normal"/>
    <w:link w:val="PodnojeChar"/>
    <w:uiPriority w:val="99"/>
    <w:unhideWhenUsed/>
    <w:rsid w:val="00A6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7</cp:revision>
  <dcterms:created xsi:type="dcterms:W3CDTF">2024-06-11T12:24:00Z</dcterms:created>
  <dcterms:modified xsi:type="dcterms:W3CDTF">2024-06-14T07:29:00Z</dcterms:modified>
</cp:coreProperties>
</file>