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DB26CB" w14:paraId="36AE3616" w14:textId="77777777">
        <w:tc>
          <w:tcPr>
            <w:tcW w:w="6379" w:type="dxa"/>
          </w:tcPr>
          <w:p w14:paraId="512F5A86" w14:textId="4EE3763C" w:rsidR="00DB26CB" w:rsidRDefault="00000000">
            <w:pPr>
              <w:spacing w:after="160" w:line="259" w:lineRule="auto"/>
              <w:rPr>
                <w:rFonts w:ascii="Times New Roman" w:hAnsi="Times New Roman" w:cs="Times New Roman"/>
                <w:b/>
                <w:color w:val="000000"/>
              </w:rPr>
            </w:pPr>
            <w:bookmarkStart w:id="0" w:name="_Hlk128748807"/>
            <w:r>
              <w:rPr>
                <w:rFonts w:ascii="Times New Roman" w:hAnsi="Times New Roman" w:cs="Times New Roman"/>
                <w:b/>
                <w:color w:val="000000"/>
              </w:rPr>
              <w:t xml:space="preserve">DJEČJI VRTIĆ „MORSKI KONJIĆ“                                                                                                 </w:t>
            </w:r>
            <w:r>
              <w:rPr>
                <w:rFonts w:ascii="Times New Roman" w:hAnsi="Times New Roman" w:cs="Times New Roman"/>
                <w:color w:val="000000"/>
              </w:rPr>
              <w:t xml:space="preserve">Put sv. Vicenca 1, 21327 Podgora                                                                                           KLASA: </w:t>
            </w:r>
            <w:r>
              <w:rPr>
                <w:rFonts w:ascii="Times New Roman" w:hAnsi="Times New Roman" w:cs="Times New Roman"/>
                <w:noProof/>
                <w:color w:val="000000"/>
                <w:lang w:val="en-US"/>
              </w:rPr>
              <w:t>601-07/25-01/6</w:t>
            </w:r>
            <w:r>
              <w:rPr>
                <w:rFonts w:ascii="Times New Roman" w:hAnsi="Times New Roman" w:cs="Times New Roman"/>
                <w:color w:val="000000"/>
              </w:rPr>
              <w:t xml:space="preserve">                                                                                                                                        URBROJ: </w:t>
            </w:r>
            <w:r>
              <w:rPr>
                <w:rFonts w:ascii="Times New Roman" w:hAnsi="Times New Roman" w:cs="Times New Roman"/>
                <w:noProof/>
                <w:color w:val="000000"/>
              </w:rPr>
              <w:t>2147-5-25-1</w:t>
            </w:r>
            <w:r>
              <w:rPr>
                <w:rFonts w:ascii="Times New Roman" w:hAnsi="Times New Roman" w:cs="Times New Roman"/>
                <w:color w:val="000000"/>
              </w:rPr>
              <w:t xml:space="preserve">                                                                                                           Podgora, </w:t>
            </w:r>
            <w:r w:rsidR="00371BF1">
              <w:rPr>
                <w:rFonts w:ascii="Times New Roman" w:hAnsi="Times New Roman" w:cs="Times New Roman"/>
                <w:color w:val="000000"/>
              </w:rPr>
              <w:t>04.12.2025.</w:t>
            </w:r>
          </w:p>
        </w:tc>
        <w:tc>
          <w:tcPr>
            <w:tcW w:w="2693" w:type="dxa"/>
          </w:tcPr>
          <w:p w14:paraId="20B0B8CC" w14:textId="77777777" w:rsidR="00DB26CB" w:rsidRDefault="00000000">
            <w:pPr>
              <w:spacing w:after="160" w:line="259" w:lineRule="auto"/>
              <w:jc w:val="right"/>
              <w:rPr>
                <w:rFonts w:ascii="Times New Roman" w:hAnsi="Times New Roman" w:cs="Times New Roman"/>
                <w:color w:val="000000"/>
              </w:rPr>
            </w:pPr>
            <w:r>
              <w:rPr>
                <w:noProof/>
              </w:rPr>
              <w:drawing>
                <wp:inline distT="0" distB="0" distL="0" distR="0" wp14:anchorId="232CBC61" wp14:editId="06439A7A">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933580" cy="933580"/>
                          </a:xfrm>
                          <a:prstGeom prst="rect">
                            <a:avLst/>
                          </a:prstGeom>
                        </pic:spPr>
                      </pic:pic>
                    </a:graphicData>
                  </a:graphic>
                </wp:inline>
              </w:drawing>
            </w:r>
          </w:p>
        </w:tc>
      </w:tr>
      <w:bookmarkEnd w:id="0"/>
    </w:tbl>
    <w:p w14:paraId="545DCAE0" w14:textId="77777777" w:rsidR="00DB26CB" w:rsidRDefault="00DB26CB">
      <w:pPr>
        <w:rPr>
          <w:color w:val="000000"/>
        </w:rPr>
      </w:pPr>
    </w:p>
    <w:p w14:paraId="2D3CC7E5" w14:textId="77777777" w:rsidR="00DB26CB" w:rsidRDefault="00DB26CB">
      <w:pPr>
        <w:rPr>
          <w:color w:val="000000"/>
        </w:rPr>
      </w:pPr>
    </w:p>
    <w:p w14:paraId="0FCD71D6" w14:textId="77777777" w:rsidR="00DB26CB" w:rsidRDefault="00DB26CB">
      <w:pPr>
        <w:rPr>
          <w:color w:val="000000"/>
        </w:rPr>
      </w:pPr>
    </w:p>
    <w:p w14:paraId="5794E9D2" w14:textId="77777777" w:rsidR="00DB26CB" w:rsidRDefault="00DB26CB">
      <w:pPr>
        <w:jc w:val="center"/>
        <w:rPr>
          <w:rFonts w:ascii="Times New Roman" w:hAnsi="Times New Roman" w:cs="Times New Roman"/>
          <w:color w:val="000000"/>
          <w:sz w:val="24"/>
          <w:szCs w:val="24"/>
        </w:rPr>
      </w:pPr>
    </w:p>
    <w:p w14:paraId="06DAF748" w14:textId="77777777" w:rsidR="00DB26CB" w:rsidRDefault="00DB26CB">
      <w:pPr>
        <w:jc w:val="center"/>
        <w:rPr>
          <w:rFonts w:ascii="Times New Roman" w:hAnsi="Times New Roman" w:cs="Times New Roman"/>
          <w:color w:val="000000"/>
          <w:sz w:val="24"/>
          <w:szCs w:val="24"/>
        </w:rPr>
      </w:pPr>
    </w:p>
    <w:p w14:paraId="194D3E67" w14:textId="77777777" w:rsidR="00DB26CB" w:rsidRDefault="00DB26CB">
      <w:pPr>
        <w:jc w:val="center"/>
        <w:rPr>
          <w:rFonts w:ascii="Times New Roman" w:hAnsi="Times New Roman" w:cs="Times New Roman"/>
          <w:color w:val="000000"/>
          <w:sz w:val="24"/>
          <w:szCs w:val="24"/>
        </w:rPr>
      </w:pPr>
    </w:p>
    <w:p w14:paraId="435FC691" w14:textId="77777777" w:rsidR="00DB26CB" w:rsidRDefault="00DB26CB">
      <w:pPr>
        <w:jc w:val="center"/>
        <w:rPr>
          <w:rFonts w:ascii="Times New Roman" w:hAnsi="Times New Roman" w:cs="Times New Roman"/>
          <w:color w:val="000000"/>
          <w:sz w:val="24"/>
          <w:szCs w:val="24"/>
        </w:rPr>
      </w:pPr>
    </w:p>
    <w:p w14:paraId="4C5177A6" w14:textId="77777777" w:rsidR="00DB26CB" w:rsidRDefault="00DB26CB">
      <w:pPr>
        <w:jc w:val="center"/>
        <w:rPr>
          <w:rFonts w:ascii="Times New Roman" w:hAnsi="Times New Roman" w:cs="Times New Roman"/>
          <w:color w:val="000000"/>
          <w:sz w:val="24"/>
          <w:szCs w:val="24"/>
        </w:rPr>
      </w:pPr>
    </w:p>
    <w:p w14:paraId="6C680660" w14:textId="77777777" w:rsidR="00DB26CB" w:rsidRDefault="00000000">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PRAVILNIK O RADU DJEČJEG VRTIĆA</w:t>
      </w:r>
    </w:p>
    <w:p w14:paraId="6DC9805E" w14:textId="77777777" w:rsidR="00DB26CB" w:rsidRDefault="00000000">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„MORSKI KONJIĆ“ PODGORA</w:t>
      </w:r>
    </w:p>
    <w:p w14:paraId="664E7AC6" w14:textId="77777777" w:rsidR="00DB26CB" w:rsidRDefault="00DB26CB">
      <w:pPr>
        <w:jc w:val="center"/>
        <w:rPr>
          <w:rFonts w:ascii="Times New Roman" w:hAnsi="Times New Roman" w:cs="Times New Roman"/>
          <w:color w:val="00B050"/>
          <w:sz w:val="24"/>
          <w:szCs w:val="24"/>
        </w:rPr>
      </w:pPr>
    </w:p>
    <w:p w14:paraId="6BC8FC08" w14:textId="77777777" w:rsidR="00DB26CB" w:rsidRDefault="00DB26CB">
      <w:pPr>
        <w:jc w:val="center"/>
        <w:rPr>
          <w:rFonts w:ascii="Times New Roman" w:hAnsi="Times New Roman" w:cs="Times New Roman"/>
          <w:color w:val="00B050"/>
          <w:sz w:val="24"/>
          <w:szCs w:val="24"/>
        </w:rPr>
      </w:pPr>
    </w:p>
    <w:p w14:paraId="1879B3A6" w14:textId="77777777" w:rsidR="00DB26CB" w:rsidRDefault="00DB26CB">
      <w:pPr>
        <w:jc w:val="center"/>
        <w:rPr>
          <w:rFonts w:ascii="Times New Roman" w:hAnsi="Times New Roman" w:cs="Times New Roman"/>
          <w:color w:val="00B050"/>
          <w:sz w:val="24"/>
          <w:szCs w:val="24"/>
        </w:rPr>
      </w:pPr>
    </w:p>
    <w:p w14:paraId="0FED9AC9" w14:textId="77777777" w:rsidR="00DB26CB" w:rsidRDefault="00DB26CB">
      <w:pPr>
        <w:jc w:val="center"/>
        <w:rPr>
          <w:rFonts w:ascii="Times New Roman" w:hAnsi="Times New Roman" w:cs="Times New Roman"/>
          <w:color w:val="00B050"/>
          <w:sz w:val="24"/>
          <w:szCs w:val="24"/>
        </w:rPr>
      </w:pPr>
    </w:p>
    <w:p w14:paraId="2957BC54" w14:textId="77777777" w:rsidR="00DB26CB" w:rsidRDefault="00DB26CB">
      <w:pPr>
        <w:jc w:val="center"/>
        <w:rPr>
          <w:rFonts w:ascii="Times New Roman" w:hAnsi="Times New Roman" w:cs="Times New Roman"/>
          <w:color w:val="00B050"/>
          <w:sz w:val="24"/>
          <w:szCs w:val="24"/>
        </w:rPr>
      </w:pPr>
    </w:p>
    <w:p w14:paraId="25E0BBE8" w14:textId="77777777" w:rsidR="00DB26CB" w:rsidRDefault="00DB26CB">
      <w:pPr>
        <w:jc w:val="center"/>
        <w:rPr>
          <w:rFonts w:ascii="Times New Roman" w:hAnsi="Times New Roman" w:cs="Times New Roman"/>
          <w:color w:val="00B050"/>
          <w:sz w:val="24"/>
          <w:szCs w:val="24"/>
        </w:rPr>
      </w:pPr>
    </w:p>
    <w:p w14:paraId="39958182" w14:textId="77777777" w:rsidR="00DB26CB" w:rsidRDefault="00DB26CB">
      <w:pPr>
        <w:jc w:val="center"/>
        <w:rPr>
          <w:rFonts w:ascii="Times New Roman" w:hAnsi="Times New Roman" w:cs="Times New Roman"/>
          <w:color w:val="00B050"/>
          <w:sz w:val="24"/>
          <w:szCs w:val="24"/>
        </w:rPr>
      </w:pPr>
    </w:p>
    <w:p w14:paraId="379623FB" w14:textId="77777777" w:rsidR="00DB26CB" w:rsidRDefault="00DB26CB">
      <w:pPr>
        <w:jc w:val="center"/>
        <w:rPr>
          <w:rFonts w:ascii="Times New Roman" w:hAnsi="Times New Roman" w:cs="Times New Roman"/>
          <w:color w:val="00B050"/>
          <w:sz w:val="24"/>
          <w:szCs w:val="24"/>
        </w:rPr>
      </w:pPr>
    </w:p>
    <w:p w14:paraId="15EF202A" w14:textId="77777777" w:rsidR="00DB26CB" w:rsidRDefault="00DB26CB">
      <w:pPr>
        <w:jc w:val="center"/>
        <w:rPr>
          <w:rFonts w:ascii="Times New Roman" w:hAnsi="Times New Roman" w:cs="Times New Roman"/>
          <w:color w:val="00B050"/>
          <w:sz w:val="24"/>
          <w:szCs w:val="24"/>
        </w:rPr>
      </w:pPr>
    </w:p>
    <w:p w14:paraId="11B1A5C8" w14:textId="77777777" w:rsidR="00DB26CB" w:rsidRDefault="00DB26CB">
      <w:pPr>
        <w:jc w:val="center"/>
        <w:rPr>
          <w:rFonts w:ascii="Times New Roman" w:hAnsi="Times New Roman" w:cs="Times New Roman"/>
          <w:color w:val="00B050"/>
          <w:sz w:val="24"/>
          <w:szCs w:val="24"/>
        </w:rPr>
      </w:pPr>
    </w:p>
    <w:p w14:paraId="673197CF" w14:textId="77777777" w:rsidR="00DB26CB" w:rsidRDefault="00DB26CB">
      <w:pPr>
        <w:jc w:val="center"/>
        <w:rPr>
          <w:rFonts w:ascii="Times New Roman" w:hAnsi="Times New Roman" w:cs="Times New Roman"/>
          <w:color w:val="00B050"/>
          <w:sz w:val="24"/>
          <w:szCs w:val="24"/>
        </w:rPr>
      </w:pPr>
    </w:p>
    <w:p w14:paraId="7499DC34" w14:textId="77777777" w:rsidR="00DB26CB" w:rsidRDefault="00DB26CB">
      <w:pPr>
        <w:jc w:val="center"/>
        <w:rPr>
          <w:rFonts w:ascii="Times New Roman" w:hAnsi="Times New Roman" w:cs="Times New Roman"/>
          <w:color w:val="00B050"/>
          <w:sz w:val="24"/>
          <w:szCs w:val="24"/>
        </w:rPr>
      </w:pPr>
    </w:p>
    <w:p w14:paraId="4DA1A855" w14:textId="77777777" w:rsidR="00DB26CB" w:rsidRDefault="00DB26CB">
      <w:pPr>
        <w:jc w:val="center"/>
        <w:rPr>
          <w:rFonts w:ascii="Times New Roman" w:hAnsi="Times New Roman" w:cs="Times New Roman"/>
          <w:color w:val="00B050"/>
          <w:sz w:val="24"/>
          <w:szCs w:val="24"/>
        </w:rPr>
      </w:pPr>
    </w:p>
    <w:p w14:paraId="4DC39F04" w14:textId="77777777" w:rsidR="00DB26CB" w:rsidRDefault="00DB26CB">
      <w:pPr>
        <w:jc w:val="center"/>
        <w:rPr>
          <w:rFonts w:ascii="Times New Roman" w:hAnsi="Times New Roman" w:cs="Times New Roman"/>
          <w:color w:val="00B050"/>
          <w:sz w:val="24"/>
          <w:szCs w:val="24"/>
        </w:rPr>
      </w:pPr>
    </w:p>
    <w:p w14:paraId="64B849FF"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Listopad 2025.</w:t>
      </w:r>
    </w:p>
    <w:p w14:paraId="0CFBAAE9" w14:textId="77777777" w:rsidR="00DB26CB" w:rsidRDefault="00DB26CB">
      <w:pPr>
        <w:rPr>
          <w:color w:val="000000"/>
        </w:rPr>
      </w:pPr>
    </w:p>
    <w:p w14:paraId="2DD85602" w14:textId="77777777" w:rsidR="00DB26CB" w:rsidRDefault="00DB26CB">
      <w:pPr>
        <w:pStyle w:val="Bezproreda1"/>
        <w:jc w:val="both"/>
        <w:rPr>
          <w:rFonts w:ascii="Times New Roman" w:hAnsi="Times New Roman" w:cs="Times New Roman"/>
          <w:color w:val="000000"/>
          <w:sz w:val="24"/>
          <w:szCs w:val="24"/>
        </w:rPr>
      </w:pPr>
    </w:p>
    <w:p w14:paraId="5F684864" w14:textId="77777777" w:rsidR="00DB26CB" w:rsidRDefault="00000000">
      <w:pPr>
        <w:pStyle w:val="Bezproreda1"/>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Temeljem članka 26. i 27. Zakona o radu („Narodne novine“ broj 93/14, 127/17,98/19 i </w:t>
      </w:r>
      <w:r>
        <w:rPr>
          <w:rFonts w:ascii="Times New Roman" w:hAnsi="Times New Roman" w:cs="Times New Roman"/>
          <w:bCs/>
          <w:color w:val="000000"/>
          <w:sz w:val="24"/>
          <w:szCs w:val="24"/>
        </w:rPr>
        <w:t xml:space="preserve">151/22, 46/23, 64/23 </w:t>
      </w:r>
      <w:r>
        <w:rPr>
          <w:rFonts w:ascii="Times New Roman" w:hAnsi="Times New Roman" w:cs="Times New Roman"/>
          <w:bCs/>
          <w:sz w:val="24"/>
          <w:szCs w:val="24"/>
        </w:rPr>
        <w:t>dalje u tekstu Zakon o radu</w:t>
      </w:r>
      <w:r>
        <w:rPr>
          <w:rFonts w:ascii="Times New Roman" w:hAnsi="Times New Roman" w:cs="Times New Roman"/>
          <w:sz w:val="24"/>
          <w:szCs w:val="24"/>
        </w:rPr>
        <w:t>), članka 41. st. 2. Zakona o predškolskom odgoju i obrazovanju (NN 10/97, 107/07, 94/13, 98/19, 57/22 i 101/23 dalje u tekstu Zakon ili Zakon o predškolskom odgoju i obrazovanju) Upravno vijeće Dječjeg vrtića „Morski konjić Podgora“, nakon prethodnog savjetovanja s radničkim vijećem te prethodne suglasnosti Osnivača, na 29. sjednici održanoj 10.12.2025. godine donosi</w:t>
      </w:r>
    </w:p>
    <w:p w14:paraId="3EAE10F9" w14:textId="77777777" w:rsidR="00DB26CB" w:rsidRDefault="00DB26CB">
      <w:pPr>
        <w:rPr>
          <w:rFonts w:ascii="Times New Roman" w:hAnsi="Times New Roman" w:cs="Times New Roman"/>
          <w:b/>
          <w:color w:val="000000"/>
          <w:sz w:val="28"/>
          <w:szCs w:val="28"/>
        </w:rPr>
      </w:pPr>
    </w:p>
    <w:p w14:paraId="36CE08D5" w14:textId="77777777" w:rsidR="00DB26CB" w:rsidRDefault="00000000">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PRAVILNIK O RADU </w:t>
      </w:r>
    </w:p>
    <w:p w14:paraId="1935AE32"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I. OPĆE ODREDBE</w:t>
      </w:r>
    </w:p>
    <w:p w14:paraId="3B686D56"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w:t>
      </w:r>
    </w:p>
    <w:p w14:paraId="3037466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Ovim Pravilnikom o radu (u daljnjem tekstu: Pravilnik) uređuje se organizacija rada, plaće,</w:t>
      </w:r>
    </w:p>
    <w:p w14:paraId="5395705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postupak i mjere za zaštitu dostojanstva, te mjere zaštite od diskriminacije i druga važna </w:t>
      </w:r>
    </w:p>
    <w:p w14:paraId="2703313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pitanja za radnike zaposlene u Dječjem vrtiću „Morski konjić“ Podgora (u daljnjem tekstu: Ustanova).</w:t>
      </w:r>
    </w:p>
    <w:p w14:paraId="4083D7A2"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w:t>
      </w:r>
    </w:p>
    <w:p w14:paraId="1CF434B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Izrazi koji se koriste u ovom Pravilniku, a imaju rodno značenje, odnose se jednako na muški i ženski rod. </w:t>
      </w:r>
    </w:p>
    <w:p w14:paraId="5F977300"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3.</w:t>
      </w:r>
    </w:p>
    <w:p w14:paraId="5023A00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Odredbe ovog Pravilnika neposredno se primjenjuju na sve radnike koji su s Ustanovom sklopili ugovor o radu.</w:t>
      </w:r>
    </w:p>
    <w:p w14:paraId="01BE8B34"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4.</w:t>
      </w:r>
    </w:p>
    <w:p w14:paraId="05EF03E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slučaju da su prava i obveze, koji su predmet uređenja ovog Pravilnika, različito uređena </w:t>
      </w:r>
    </w:p>
    <w:p w14:paraId="3D74E59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Ugovorom o radu, Kolektivnim ugovorom, Zakonom o radu, ili drugim zakonom i propisom, na radnike se primjenjuje za njih najpovoljnije pravo.</w:t>
      </w:r>
    </w:p>
    <w:p w14:paraId="4897F529" w14:textId="77777777" w:rsidR="00DB26CB" w:rsidRDefault="00000000">
      <w:pPr>
        <w:pStyle w:val="Bezproreda1"/>
        <w:rPr>
          <w:rFonts w:ascii="Times New Roman" w:hAnsi="Times New Roman" w:cs="Times New Roman"/>
          <w:color w:val="00B050"/>
          <w:sz w:val="24"/>
          <w:szCs w:val="24"/>
        </w:rPr>
      </w:pPr>
      <w:r>
        <w:rPr>
          <w:rFonts w:ascii="Times New Roman" w:hAnsi="Times New Roman" w:cs="Times New Roman"/>
          <w:color w:val="00B050"/>
          <w:sz w:val="24"/>
          <w:szCs w:val="24"/>
        </w:rPr>
        <w:t xml:space="preserve"> </w:t>
      </w:r>
    </w:p>
    <w:p w14:paraId="08A4FC5E"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5.</w:t>
      </w:r>
    </w:p>
    <w:p w14:paraId="3C7246C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Radnik je dužan savjesno i marljivo obavljati poslove radnog mjesta za koje je sklopio </w:t>
      </w:r>
    </w:p>
    <w:p w14:paraId="0712866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ugovor o radu s Ustanovom, sukladno pravilima struke i uputama ravnatelja ili drugih</w:t>
      </w:r>
    </w:p>
    <w:p w14:paraId="6CBB012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radnika koje ovlasti ravnatelj, usavršavati svoje znanje i vještine, štititi poslove i interese </w:t>
      </w:r>
    </w:p>
    <w:p w14:paraId="5D27DF9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Ustanove i pridržavati se strukovnih i stegovnih pravila koje proizlaze iz organizacije rada</w:t>
      </w:r>
    </w:p>
    <w:p w14:paraId="5DB9036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 Ustanovi.</w:t>
      </w:r>
    </w:p>
    <w:p w14:paraId="1DC4BA6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Ustanova će radniku za obavljeni rad isplatiti plaću i omogućiti mu ostvarivanje drugih </w:t>
      </w:r>
    </w:p>
    <w:p w14:paraId="1F2F9A1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prava utvrđenih ovim pravilnikom i drugim pozitivnim propisima.</w:t>
      </w:r>
    </w:p>
    <w:p w14:paraId="0036752B" w14:textId="77777777" w:rsidR="00DB26CB" w:rsidRDefault="00DB26CB">
      <w:pPr>
        <w:pStyle w:val="Bezproreda1"/>
        <w:rPr>
          <w:rFonts w:ascii="Times New Roman" w:hAnsi="Times New Roman" w:cs="Times New Roman"/>
          <w:b/>
          <w:color w:val="000000"/>
          <w:sz w:val="24"/>
          <w:szCs w:val="24"/>
        </w:rPr>
      </w:pPr>
    </w:p>
    <w:p w14:paraId="443990D1"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II. ZASNIVANJE RADNOG ODNOSA U DJEČJEM VRTIĆU</w:t>
      </w:r>
    </w:p>
    <w:p w14:paraId="6F75837B" w14:textId="77777777" w:rsidR="00DB26CB" w:rsidRDefault="00DB26CB">
      <w:pPr>
        <w:pStyle w:val="Bezproreda1"/>
        <w:jc w:val="center"/>
        <w:rPr>
          <w:rFonts w:ascii="Times New Roman" w:hAnsi="Times New Roman" w:cs="Times New Roman"/>
          <w:color w:val="000000"/>
          <w:sz w:val="24"/>
          <w:szCs w:val="24"/>
        </w:rPr>
      </w:pPr>
    </w:p>
    <w:p w14:paraId="0A4200F2"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6.</w:t>
      </w:r>
    </w:p>
    <w:p w14:paraId="212AEFC0" w14:textId="77777777" w:rsidR="00DB26CB" w:rsidRDefault="00000000">
      <w:pPr>
        <w:pStyle w:val="Bezproreda1"/>
        <w:jc w:val="both"/>
        <w:rPr>
          <w:rFonts w:ascii="Times New Roman" w:hAnsi="Times New Roman" w:cs="Times New Roman"/>
          <w:sz w:val="24"/>
          <w:szCs w:val="24"/>
        </w:rPr>
      </w:pPr>
      <w:r>
        <w:rPr>
          <w:rFonts w:ascii="Times New Roman" w:hAnsi="Times New Roman" w:cs="Times New Roman"/>
          <w:sz w:val="24"/>
          <w:szCs w:val="24"/>
        </w:rPr>
        <w:t>(1) Radni se odnos u vrtiću zasniva ugovorom o radu na temelju  natječaja.</w:t>
      </w:r>
    </w:p>
    <w:p w14:paraId="073C5632" w14:textId="77777777" w:rsidR="00DB26CB" w:rsidRDefault="0000000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(2) O potrebi zasnivanja radnog odnosa s novim radnikom zaključuje ravnatelj kao osoba </w:t>
      </w:r>
    </w:p>
    <w:p w14:paraId="30C36D8B" w14:textId="77777777" w:rsidR="00DB26CB" w:rsidRDefault="0000000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     ovlaštena za vođenje rada i poslovanje vrtića</w:t>
      </w:r>
    </w:p>
    <w:p w14:paraId="544E3BD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Natječaj se objavljuje na mrežnim stranicama i oglasnim pločama Hrvatskog zavoda za </w:t>
      </w:r>
    </w:p>
    <w:p w14:paraId="585BB3B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zapošljavanje, te mrežnim stranicama i oglasnim pločama dječjeg vrtića, a rok za primanje </w:t>
      </w:r>
    </w:p>
    <w:p w14:paraId="5109C42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prijava kandidata ne može biti kraći od osam dana.</w:t>
      </w:r>
    </w:p>
    <w:p w14:paraId="7EB5E141" w14:textId="77777777" w:rsidR="00DB26CB" w:rsidRDefault="00DB26CB">
      <w:pPr>
        <w:pStyle w:val="Bezproreda1"/>
        <w:rPr>
          <w:rFonts w:ascii="Times New Roman" w:hAnsi="Times New Roman" w:cs="Times New Roman"/>
          <w:color w:val="00B050"/>
          <w:sz w:val="24"/>
          <w:szCs w:val="24"/>
        </w:rPr>
      </w:pPr>
    </w:p>
    <w:p w14:paraId="228F6E74"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7.</w:t>
      </w:r>
    </w:p>
    <w:p w14:paraId="738D2B1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(1) U natječaju iz članka 6. navode se podaci:</w:t>
      </w:r>
    </w:p>
    <w:p w14:paraId="09BAC7C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O nazivu i sjedištu Ustanove,</w:t>
      </w:r>
    </w:p>
    <w:p w14:paraId="5D8E0C2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 nazivu ili vrsti posla za koji će se sklopiti ugovor o radu, </w:t>
      </w:r>
    </w:p>
    <w:p w14:paraId="2D753A9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O uvjetima koje osobe prijavljene na natječaj trebaju ispunjavati,</w:t>
      </w:r>
    </w:p>
    <w:p w14:paraId="0555877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O ispravama koje se trebaju dostaviti kao dokaz o ispunjavanju uvjeta iz točke 3, </w:t>
      </w:r>
    </w:p>
    <w:p w14:paraId="3D3A2364"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O roku u kojemu osobe trebaju dostaviti prijavu na natječaj.</w:t>
      </w:r>
    </w:p>
    <w:p w14:paraId="7A6C7A48"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U natječaju je potrebno navesti dokaze iz članka 25. Zakona o predškolskom odgoju i obrazovanju te prava prednosti kandidata po posebnim propisima te dokaz o državljanstvu. </w:t>
      </w:r>
    </w:p>
    <w:p w14:paraId="2E9C1CE2"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(2) U natječaju mora biti jasno istaknuto da se za radno mjesto ravnopravno mogu javiti osobe </w:t>
      </w:r>
    </w:p>
    <w:p w14:paraId="360CE657"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oba spola.</w:t>
      </w:r>
    </w:p>
    <w:p w14:paraId="27ED6216"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8.</w:t>
      </w:r>
    </w:p>
    <w:p w14:paraId="58D8AE9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Iznimno od članka 6. radni odnos može se zasnovati ugovorom o radu i bez natječaja:</w:t>
      </w:r>
    </w:p>
    <w:p w14:paraId="0BAEFDC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Kad obavljanje poslova ne trpi odgodu, do zasnivanja radnoga odnosa na temelju natječaja,  </w:t>
      </w:r>
    </w:p>
    <w:p w14:paraId="534B494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ali ne dulje od 60 dana,</w:t>
      </w:r>
    </w:p>
    <w:p w14:paraId="0A46542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Kad potreba za obavljanjem poslova ne traje dulje od 60 dana,</w:t>
      </w:r>
    </w:p>
    <w:p w14:paraId="47161FB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Do punog radnog vremena, s radnikom koji u predškolskoj ustanovi ima zasnovan radni </w:t>
      </w:r>
    </w:p>
    <w:p w14:paraId="36CBDCB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odnos na neodređeno vrijeme u nepunom radnom vremenu,</w:t>
      </w:r>
    </w:p>
    <w:p w14:paraId="45DF308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 slučaju izmjene ugovora o radu radnika koji u predškolskoj ustanovi ima zasnovan radni </w:t>
      </w:r>
    </w:p>
    <w:p w14:paraId="1E55489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odnos na neodređeno vrijeme, a kojim se mijenja naziv posla, odnosno popis ili opis poslova.</w:t>
      </w:r>
    </w:p>
    <w:p w14:paraId="48CDABE1" w14:textId="77777777" w:rsidR="00DB26CB" w:rsidRDefault="00000000">
      <w:pPr>
        <w:pStyle w:val="Bezproreda1"/>
        <w:spacing w:before="240"/>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9.</w:t>
      </w:r>
    </w:p>
    <w:p w14:paraId="1547C25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(1) Ako se na natječaj ne javi osoba koja ispunjava uvjete iz Zakona i ovog Pravilnika, natječaj</w:t>
      </w:r>
    </w:p>
    <w:p w14:paraId="7CF730C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će se ponoviti u roku od pet (5) mjeseci, a do zasnivanja radnog odnosa na osnovi</w:t>
      </w:r>
    </w:p>
    <w:p w14:paraId="32177D2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ponovljenog natječaja radni se odnos može zasnovati s osobom koja ne ispunjava propisane </w:t>
      </w:r>
    </w:p>
    <w:p w14:paraId="4A298EB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uvjete. </w:t>
      </w:r>
    </w:p>
    <w:p w14:paraId="375425B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S osobom iz stavka 1. ovog članka sklapa se ugovor o radu na određeno vrijeme, do popune </w:t>
      </w:r>
    </w:p>
    <w:p w14:paraId="3237E2A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radnog mjesta na temelju ponovljenog natječaja s osobom koja ispunjava propisane uvjete,</w:t>
      </w:r>
    </w:p>
    <w:p w14:paraId="24FE0BB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ali ne dulje od pet (5) mjeseci. </w:t>
      </w:r>
    </w:p>
    <w:p w14:paraId="41141B0F"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10.</w:t>
      </w:r>
    </w:p>
    <w:p w14:paraId="3B5EF567" w14:textId="77777777" w:rsidR="00DB26CB" w:rsidRDefault="00000000">
      <w:pPr>
        <w:pStyle w:val="Bezproreda1"/>
        <w:numPr>
          <w:ilvl w:val="0"/>
          <w:numId w:val="23"/>
        </w:numPr>
        <w:jc w:val="both"/>
        <w:rPr>
          <w:rFonts w:ascii="Times New Roman" w:hAnsi="Times New Roman" w:cs="Times New Roman"/>
          <w:color w:val="000000"/>
          <w:sz w:val="24"/>
          <w:szCs w:val="24"/>
        </w:rPr>
      </w:pPr>
      <w:r>
        <w:rPr>
          <w:rFonts w:ascii="Times New Roman" w:hAnsi="Times New Roman" w:cs="Times New Roman"/>
          <w:sz w:val="24"/>
          <w:szCs w:val="24"/>
        </w:rPr>
        <w:t xml:space="preserve">Odluku o zasnivanju radnog odnosa </w:t>
      </w:r>
      <w:r>
        <w:rPr>
          <w:rFonts w:ascii="Times New Roman" w:hAnsi="Times New Roman" w:cs="Times New Roman"/>
          <w:color w:val="000000"/>
          <w:sz w:val="24"/>
          <w:szCs w:val="24"/>
        </w:rPr>
        <w:t>na temelju provedenog natječaja donosi Upravno vijeće na prijedlog ravnatelja.</w:t>
      </w:r>
    </w:p>
    <w:p w14:paraId="44F939E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Iznimno, u slučajevima navedenim u članku 8. Pravilnika, o zasnivanju radnog odnosa </w:t>
      </w:r>
    </w:p>
    <w:p w14:paraId="282FF3D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odlučuje ravnatelj.</w:t>
      </w:r>
    </w:p>
    <w:p w14:paraId="52AA6887" w14:textId="77777777" w:rsidR="00DB26CB" w:rsidRDefault="00000000">
      <w:pPr>
        <w:pStyle w:val="Bezproreda1"/>
        <w:spacing w:before="240"/>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11.</w:t>
      </w:r>
    </w:p>
    <w:p w14:paraId="6E78F2A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Sudionike natječaja koji nisu izabrani, ravnatelj vrtića o tome izvještava na odgovarajući način</w:t>
      </w:r>
    </w:p>
    <w:p w14:paraId="3103162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i vraća im dokumentaciju sukladno dogovoru s neizabranim sudionicima.</w:t>
      </w:r>
    </w:p>
    <w:p w14:paraId="5E753293" w14:textId="77777777" w:rsidR="00DB26CB" w:rsidRDefault="00000000">
      <w:pPr>
        <w:pStyle w:val="Bezproreda1"/>
        <w:spacing w:before="240"/>
        <w:rPr>
          <w:rFonts w:ascii="Times New Roman" w:hAnsi="Times New Roman" w:cs="Times New Roman"/>
          <w:b/>
          <w:bCs/>
          <w:color w:val="000000"/>
          <w:sz w:val="24"/>
          <w:szCs w:val="24"/>
        </w:rPr>
      </w:pPr>
      <w:r>
        <w:rPr>
          <w:rFonts w:ascii="Times New Roman" w:hAnsi="Times New Roman" w:cs="Times New Roman"/>
          <w:b/>
          <w:bCs/>
          <w:color w:val="000000"/>
          <w:sz w:val="24"/>
          <w:szCs w:val="24"/>
        </w:rPr>
        <w:t>Provjera radnih sposobnosti</w:t>
      </w:r>
    </w:p>
    <w:p w14:paraId="512226E4"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12.</w:t>
      </w:r>
    </w:p>
    <w:p w14:paraId="263ACB7A"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(1) Ustanova ima pravo provjere radnih sposobnosti radnika i odlučuje u kojim će se oblicima </w:t>
      </w:r>
    </w:p>
    <w:p w14:paraId="389CC836"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provjeravanje provoditi (psihološki testovi, pisani radovi, razgovori i dr.).</w:t>
      </w:r>
    </w:p>
    <w:p w14:paraId="71B97EA1"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(2) Prethodno provjeravanje sposobnosti obavlja ravnatelj, odnosno povjerenstvo ili radnik </w:t>
      </w:r>
    </w:p>
    <w:p w14:paraId="743BDD79"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vrtića kojega ravnatelj za to opunomoći.</w:t>
      </w:r>
    </w:p>
    <w:p w14:paraId="37AC55E1"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(3) Povjerenstvo, odnosno opunomoćeni radnik, dostavlja ravnatelju pisano izvješće o radnim </w:t>
      </w:r>
    </w:p>
    <w:p w14:paraId="69677A5E"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i drugim sposobnostima osobe koja traži zaposlenje.</w:t>
      </w:r>
    </w:p>
    <w:p w14:paraId="41CE5BFD"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(4) Potrebnu zdravstvenu sposobnost za rad u Ustanovi osoba koja traži zaposlenje dokazuje </w:t>
      </w:r>
    </w:p>
    <w:p w14:paraId="24ABCBB5"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isključivo ispravama ovlaštene zdravstvene ustanove.</w:t>
      </w:r>
    </w:p>
    <w:p w14:paraId="6DB2AD93" w14:textId="77777777" w:rsidR="00DB26CB" w:rsidRDefault="00000000">
      <w:pPr>
        <w:pStyle w:val="Bezproreda1"/>
        <w:rPr>
          <w:rFonts w:ascii="Times New Roman" w:hAnsi="Times New Roman" w:cs="Times New Roman"/>
          <w:sz w:val="24"/>
          <w:szCs w:val="24"/>
        </w:rPr>
      </w:pPr>
      <w:r>
        <w:rPr>
          <w:rFonts w:ascii="Times New Roman" w:hAnsi="Times New Roman" w:cs="Times New Roman"/>
          <w:sz w:val="24"/>
          <w:szCs w:val="24"/>
        </w:rPr>
        <w:t>(5) Radnik koji stupa u radni odnos obvezan je obaviti zdravstveni pregleda prema posebnom</w:t>
      </w:r>
    </w:p>
    <w:p w14:paraId="7AB9E3E6" w14:textId="77777777" w:rsidR="00DB26CB" w:rsidRDefault="00000000">
      <w:pPr>
        <w:pStyle w:val="Bezproreda1"/>
        <w:rPr>
          <w:rFonts w:ascii="Times New Roman" w:hAnsi="Times New Roman" w:cs="Times New Roman"/>
          <w:sz w:val="24"/>
          <w:szCs w:val="24"/>
        </w:rPr>
      </w:pPr>
      <w:r>
        <w:rPr>
          <w:rFonts w:ascii="Times New Roman" w:hAnsi="Times New Roman" w:cs="Times New Roman"/>
          <w:sz w:val="24"/>
          <w:szCs w:val="24"/>
        </w:rPr>
        <w:t xml:space="preserve">     zakonu.</w:t>
      </w:r>
    </w:p>
    <w:p w14:paraId="4868E65D" w14:textId="77777777" w:rsidR="00DB26CB" w:rsidRDefault="00DB26CB">
      <w:pPr>
        <w:pStyle w:val="Bezproreda1"/>
        <w:rPr>
          <w:rFonts w:ascii="Times New Roman" w:hAnsi="Times New Roman" w:cs="Times New Roman"/>
          <w:color w:val="00B050"/>
          <w:sz w:val="24"/>
          <w:szCs w:val="24"/>
        </w:rPr>
      </w:pPr>
    </w:p>
    <w:p w14:paraId="7B5A68B4" w14:textId="77777777" w:rsidR="00DB26CB" w:rsidRDefault="00DB26CB">
      <w:pPr>
        <w:pStyle w:val="Bezproreda1"/>
        <w:rPr>
          <w:rFonts w:ascii="Times New Roman" w:hAnsi="Times New Roman" w:cs="Times New Roman"/>
          <w:b/>
          <w:color w:val="000000"/>
          <w:sz w:val="24"/>
          <w:szCs w:val="24"/>
        </w:rPr>
      </w:pPr>
    </w:p>
    <w:p w14:paraId="566FC94F" w14:textId="77777777" w:rsidR="00DB26CB" w:rsidRDefault="00DB26CB">
      <w:pPr>
        <w:pStyle w:val="Bezproreda1"/>
        <w:rPr>
          <w:rFonts w:ascii="Times New Roman" w:hAnsi="Times New Roman" w:cs="Times New Roman"/>
          <w:b/>
          <w:color w:val="000000"/>
          <w:sz w:val="24"/>
          <w:szCs w:val="24"/>
        </w:rPr>
      </w:pPr>
    </w:p>
    <w:p w14:paraId="198AC8B9" w14:textId="77777777" w:rsidR="00DB26CB" w:rsidRDefault="00DB26CB">
      <w:pPr>
        <w:pStyle w:val="Bezproreda1"/>
        <w:rPr>
          <w:rFonts w:ascii="Times New Roman" w:hAnsi="Times New Roman" w:cs="Times New Roman"/>
          <w:b/>
          <w:color w:val="000000"/>
          <w:sz w:val="24"/>
          <w:szCs w:val="24"/>
        </w:rPr>
      </w:pPr>
    </w:p>
    <w:p w14:paraId="7C431FB2" w14:textId="77777777" w:rsidR="00DB26CB" w:rsidRDefault="00DB26CB">
      <w:pPr>
        <w:pStyle w:val="Bezproreda1"/>
        <w:rPr>
          <w:rFonts w:ascii="Times New Roman" w:hAnsi="Times New Roman" w:cs="Times New Roman"/>
          <w:b/>
          <w:color w:val="000000"/>
          <w:sz w:val="24"/>
          <w:szCs w:val="24"/>
        </w:rPr>
      </w:pPr>
    </w:p>
    <w:p w14:paraId="3623DC3C"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Sklapanje ugovora o radu</w:t>
      </w:r>
    </w:p>
    <w:p w14:paraId="18C4CB48"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13.</w:t>
      </w:r>
    </w:p>
    <w:p w14:paraId="50B748B2" w14:textId="77777777" w:rsidR="00DB26CB" w:rsidRDefault="00000000">
      <w:pPr>
        <w:pStyle w:val="Bezproreda1"/>
        <w:numPr>
          <w:ilvl w:val="0"/>
          <w:numId w:val="39"/>
        </w:numPr>
        <w:rPr>
          <w:rFonts w:ascii="Times New Roman" w:hAnsi="Times New Roman" w:cs="Times New Roman"/>
          <w:color w:val="000000"/>
          <w:sz w:val="24"/>
          <w:szCs w:val="24"/>
        </w:rPr>
      </w:pPr>
      <w:r>
        <w:rPr>
          <w:rFonts w:ascii="Times New Roman" w:hAnsi="Times New Roman" w:cs="Times New Roman"/>
          <w:color w:val="000000"/>
          <w:sz w:val="24"/>
          <w:szCs w:val="24"/>
        </w:rPr>
        <w:t>Ugovor o radu sklapa se u pisanom obliku.</w:t>
      </w:r>
    </w:p>
    <w:p w14:paraId="226CAFB4" w14:textId="77777777" w:rsidR="00DB26CB" w:rsidRDefault="00000000">
      <w:pPr>
        <w:pStyle w:val="Bezproreda1"/>
        <w:numPr>
          <w:ilvl w:val="0"/>
          <w:numId w:val="39"/>
        </w:numPr>
        <w:jc w:val="both"/>
        <w:rPr>
          <w:rFonts w:ascii="Times New Roman" w:hAnsi="Times New Roman" w:cs="Times New Roman"/>
          <w:color w:val="000000"/>
          <w:sz w:val="24"/>
          <w:szCs w:val="24"/>
        </w:rPr>
      </w:pPr>
      <w:r>
        <w:rPr>
          <w:rFonts w:ascii="Times New Roman" w:hAnsi="Times New Roman" w:cs="Times New Roman"/>
          <w:color w:val="000000"/>
          <w:sz w:val="24"/>
          <w:szCs w:val="24"/>
        </w:rPr>
        <w:t>Propust ugovornih strana da sklope ugovor o radu u pisanom obliku ne utječe na postojanje i valjanost ugovora.</w:t>
      </w:r>
    </w:p>
    <w:p w14:paraId="3E9D5A77" w14:textId="77777777" w:rsidR="00DB26CB" w:rsidRDefault="00000000">
      <w:pPr>
        <w:pStyle w:val="Bezproreda1"/>
        <w:numPr>
          <w:ilvl w:val="0"/>
          <w:numId w:val="39"/>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Ako ugovor o radu nije sklopljen u pisanom obliku ili ako radniku nije izdana pisana </w:t>
      </w:r>
    </w:p>
    <w:p w14:paraId="35A46B6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potvrda o sklopljenom ugovoru prije početka rada, smatra se da je s radnikom sklopljen</w:t>
      </w:r>
    </w:p>
    <w:p w14:paraId="7FB96F5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ugovor na neodređeno vrijeme.</w:t>
      </w:r>
    </w:p>
    <w:p w14:paraId="07F222EC" w14:textId="77777777" w:rsidR="00DB26CB" w:rsidRDefault="00000000">
      <w:pPr>
        <w:pStyle w:val="Odlomakpopisa"/>
        <w:numPr>
          <w:ilvl w:val="0"/>
          <w:numId w:val="39"/>
        </w:numPr>
        <w:shd w:val="clear" w:color="auto" w:fill="FFFFFF"/>
        <w:spacing w:beforeLines="30" w:before="72" w:afterLines="30" w:after="72"/>
        <w:jc w:val="both"/>
        <w:textAlignment w:val="baseline"/>
        <w:rPr>
          <w:color w:val="000000"/>
          <w:sz w:val="24"/>
          <w:szCs w:val="24"/>
          <w:lang w:eastAsia="hr-HR"/>
        </w:rPr>
      </w:pPr>
      <w:r>
        <w:rPr>
          <w:color w:val="000000"/>
          <w:sz w:val="24"/>
          <w:szCs w:val="24"/>
          <w:lang w:eastAsia="hr-HR"/>
        </w:rPr>
        <w:t>Ugovor o radu sklopljen u pisanom obliku, odnosno potvrda o sklopljenom ugovoru o radu</w:t>
      </w:r>
    </w:p>
    <w:p w14:paraId="6F326D01"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mora sadržavati podatke o:</w:t>
      </w:r>
    </w:p>
    <w:p w14:paraId="7C8CC52F"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 Strankama i njihovu osobnom identifikacijskom broju te prebivalištu, odnosno sjedištu,</w:t>
      </w:r>
    </w:p>
    <w:p w14:paraId="3F7585CC"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b) Mjestu rada, a ako zbog prirode posla ne postoji stalno ili glavno mjesto rada ili je ono</w:t>
      </w:r>
    </w:p>
    <w:p w14:paraId="1A9AC857"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promjenjivo, podatak o različitim mjestima na kojima se rad obavlja ili bi se mogao obavljati,</w:t>
      </w:r>
    </w:p>
    <w:p w14:paraId="3F04744B"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c) Nazivu radnog mjesta, odnosno naravi ili vrsti rada na koje se radnik zapošljava ili kratak</w:t>
      </w:r>
    </w:p>
    <w:p w14:paraId="28EE2E0D"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popis ili opis poslova,</w:t>
      </w:r>
    </w:p>
    <w:p w14:paraId="5469632A"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 Datumu sklapanja ugovora o radu i datumu početka rada,</w:t>
      </w:r>
    </w:p>
    <w:p w14:paraId="6A0E362B"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e) Tome sklapa li se ugovor na neodređeno ili na određeno vrijeme te o datumu prestanka ili</w:t>
      </w:r>
    </w:p>
    <w:p w14:paraId="3E410FC0"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očekivanom trajanju ugovora u slučaju ugovora o radu na određeno vrijeme,</w:t>
      </w:r>
    </w:p>
    <w:p w14:paraId="61060374"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f) Trajanju plaćenoga godišnjeg odmora na koji radnik ima pravo, a ako se takav podatak ne </w:t>
      </w:r>
    </w:p>
    <w:p w14:paraId="3EBF56A7"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može dati u vrijeme sklapanja ugovora, odnosno izdavanja potvrde, o načinu određivanja </w:t>
      </w:r>
    </w:p>
    <w:p w14:paraId="4D6C1285"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trajanja toga odmora,</w:t>
      </w:r>
    </w:p>
    <w:p w14:paraId="460F4797"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g) Postupku u slučaju otkazivanja ugovora o radu te o otkaznim rokovima kojih se mora</w:t>
      </w:r>
    </w:p>
    <w:p w14:paraId="533A4C70"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pridržavati radnik, odnosno poslodavac, a ako se takav podatak ne može dati u vrijeme  </w:t>
      </w:r>
    </w:p>
    <w:p w14:paraId="7E9343B1"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sklapanja ugovora, odnosno izdavanja potvrde, o načinu određivanja otkaznih rokova,</w:t>
      </w:r>
    </w:p>
    <w:p w14:paraId="7298E9CA"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h) Brutoplaći, uključujući brutoiznos osnovne odnosno ugovorene plaće, dodacima te ostalim </w:t>
      </w:r>
    </w:p>
    <w:p w14:paraId="6F4DDA66"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primicima za obavljeni rad i razdobljima isplate tih i ostalih primitaka na temelju radnog </w:t>
      </w:r>
    </w:p>
    <w:p w14:paraId="18C06A2D"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odnosa na koja radnik ima pravo,</w:t>
      </w:r>
    </w:p>
    <w:p w14:paraId="28B60236"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i) Trajanju radnog dana ili tjedna u satima,</w:t>
      </w:r>
    </w:p>
    <w:p w14:paraId="697F9E7E"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j) Tome ugovara li se puno radno vrijeme ili nepuno radno vrijeme,</w:t>
      </w:r>
    </w:p>
    <w:p w14:paraId="5FF02F8C"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k) Pravu na obrazovanje, osposobljavanje i usavršavanje iz članka 54. ovoga Zakona, ako ono </w:t>
      </w:r>
    </w:p>
    <w:p w14:paraId="1C5CFDA8"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Postoji,</w:t>
      </w:r>
    </w:p>
    <w:p w14:paraId="367BC9CF"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l) Trajanju i uvjetima probnog rada, ako je ugovoren.</w:t>
      </w:r>
    </w:p>
    <w:p w14:paraId="45F9D162"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 Iznimno od stavka 1. točke 2. ovoga članka, poslodavac i radnik mogu ugovoriti pravo</w:t>
      </w:r>
    </w:p>
    <w:p w14:paraId="1BE26582" w14:textId="77777777" w:rsidR="00DB26CB" w:rsidRDefault="00000000">
      <w:pPr>
        <w:shd w:val="clear" w:color="auto" w:fill="FFFFFF"/>
        <w:spacing w:beforeLines="30" w:before="72" w:afterLines="30" w:after="72" w:line="240"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radnika da slobodno odredi svoje mjesto rada.</w:t>
      </w:r>
    </w:p>
    <w:p w14:paraId="575CFBF3" w14:textId="77777777" w:rsidR="00DB26CB" w:rsidRDefault="00000000">
      <w:p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(6) Umjesto podataka iz stavka 1. točaka 6. do 9., 11. i 12. ovoga članka, može se u ugovoru o </w:t>
      </w:r>
    </w:p>
    <w:p w14:paraId="253A7D4F" w14:textId="77777777" w:rsidR="00DB26CB" w:rsidRDefault="00000000">
      <w:p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radu, odnosno potvrdi o sklopljenom ugovoru o radu uputiti na odgovarajući zakon, drugi</w:t>
      </w:r>
    </w:p>
    <w:p w14:paraId="4FE605FB" w14:textId="77777777" w:rsidR="00DB26CB" w:rsidRDefault="00000000">
      <w:pPr>
        <w:spacing w:beforeLines="30" w:before="72" w:afterLines="30" w:after="72"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propis, kolektivni ugovor ili pravilnik o radu kojim se uređuju ta pitanja.</w:t>
      </w:r>
    </w:p>
    <w:p w14:paraId="4680568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(7) Ako smatra da je to svrhovito, ravnatelj može radnika u bilo kojem trenutku rasporediti u</w:t>
      </w:r>
    </w:p>
    <w:p w14:paraId="448586C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drugi objekt Ustanove.</w:t>
      </w:r>
    </w:p>
    <w:p w14:paraId="518FC65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Ravnatelj i radnik u okviru uvjeta rada, kada za to imaju interes, mogu sklopiti aneks </w:t>
      </w:r>
    </w:p>
    <w:p w14:paraId="13BA1B0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ugovora kojim mijenjaju pojedine članke ugovora o radu.</w:t>
      </w:r>
    </w:p>
    <w:p w14:paraId="65ACBB2E" w14:textId="77777777" w:rsidR="00DB26CB" w:rsidRDefault="00DB26CB">
      <w:pPr>
        <w:pStyle w:val="Bezproreda1"/>
        <w:jc w:val="center"/>
        <w:rPr>
          <w:rFonts w:ascii="Times New Roman" w:hAnsi="Times New Roman" w:cs="Times New Roman"/>
          <w:color w:val="00B050"/>
          <w:sz w:val="24"/>
          <w:szCs w:val="24"/>
        </w:rPr>
      </w:pPr>
    </w:p>
    <w:p w14:paraId="2E95BE69"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Članak 14.</w:t>
      </w:r>
    </w:p>
    <w:p w14:paraId="41B68EC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Prije sklapanja ugovora o radu, ravnatelj ili osoba koju on odredi je dužna upoznati radnika s </w:t>
      </w:r>
    </w:p>
    <w:p w14:paraId="1390FAF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odredbama ovog Pravilnika i svih drugih općih akata vrtića kojima se uređuju prava i obveze </w:t>
      </w:r>
    </w:p>
    <w:p w14:paraId="3BF944F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radnika.</w:t>
      </w:r>
    </w:p>
    <w:p w14:paraId="64D803D5" w14:textId="77777777" w:rsidR="00DB26CB" w:rsidRDefault="00DB26CB">
      <w:pPr>
        <w:pStyle w:val="Bezproreda1"/>
        <w:rPr>
          <w:rFonts w:ascii="Times New Roman" w:hAnsi="Times New Roman" w:cs="Times New Roman"/>
          <w:b/>
          <w:bCs/>
          <w:color w:val="00B050"/>
          <w:sz w:val="24"/>
          <w:szCs w:val="24"/>
        </w:rPr>
      </w:pPr>
    </w:p>
    <w:p w14:paraId="4E17FA7D" w14:textId="77777777" w:rsidR="00DB26CB" w:rsidRDefault="00DB26CB">
      <w:pPr>
        <w:pStyle w:val="Bezproreda1"/>
        <w:rPr>
          <w:rFonts w:ascii="Times New Roman" w:hAnsi="Times New Roman" w:cs="Times New Roman"/>
          <w:b/>
          <w:bCs/>
          <w:color w:val="00B050"/>
          <w:sz w:val="24"/>
          <w:szCs w:val="24"/>
        </w:rPr>
      </w:pPr>
    </w:p>
    <w:p w14:paraId="08F16DC6" w14:textId="77777777" w:rsidR="00DB26CB" w:rsidRDefault="00000000">
      <w:pPr>
        <w:pStyle w:val="Bezproreda1"/>
        <w:rPr>
          <w:rFonts w:ascii="Times New Roman" w:hAnsi="Times New Roman" w:cs="Times New Roman"/>
          <w:b/>
          <w:bCs/>
          <w:color w:val="000000"/>
          <w:sz w:val="24"/>
          <w:szCs w:val="24"/>
        </w:rPr>
      </w:pPr>
      <w:r>
        <w:rPr>
          <w:rFonts w:ascii="Times New Roman" w:hAnsi="Times New Roman" w:cs="Times New Roman"/>
          <w:b/>
          <w:bCs/>
          <w:color w:val="000000"/>
          <w:sz w:val="24"/>
          <w:szCs w:val="24"/>
        </w:rPr>
        <w:t>Vrste ugovora o radu</w:t>
      </w:r>
    </w:p>
    <w:p w14:paraId="310CE8AC"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15.</w:t>
      </w:r>
    </w:p>
    <w:p w14:paraId="5746DA9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(1) Ugovor o radu sklapa se na određeno ili neodređeno vrijeme.</w:t>
      </w:r>
    </w:p>
    <w:p w14:paraId="543D817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Ako ugovorom o radu nije određeno vrijeme na koje je sklopljen, smatra se da je ugovor </w:t>
      </w:r>
    </w:p>
    <w:p w14:paraId="569D8B0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sklopljen na neodređeno vrijeme.</w:t>
      </w:r>
    </w:p>
    <w:p w14:paraId="74EC481D" w14:textId="77777777" w:rsidR="00DB26CB" w:rsidRDefault="00DB26CB">
      <w:pPr>
        <w:pStyle w:val="Bezproreda1"/>
        <w:jc w:val="center"/>
        <w:rPr>
          <w:rFonts w:ascii="Times New Roman" w:hAnsi="Times New Roman" w:cs="Times New Roman"/>
          <w:color w:val="000000"/>
          <w:sz w:val="24"/>
          <w:szCs w:val="24"/>
        </w:rPr>
      </w:pPr>
    </w:p>
    <w:p w14:paraId="27976AEF"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16.</w:t>
      </w:r>
    </w:p>
    <w:p w14:paraId="76EE29F6"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 Ugovor o radu može se iznimno sklopiti na određeno vrijeme za zasnivanje radnog odnosa </w:t>
      </w:r>
    </w:p>
    <w:p w14:paraId="29CCCC16"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čiji je prestanak unaprijed utvrđen kada je zbog objektivnog razloga potreba za obavljanjem</w:t>
      </w:r>
    </w:p>
    <w:p w14:paraId="30BE3C70"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posla privremena.</w:t>
      </w:r>
    </w:p>
    <w:p w14:paraId="0D21635E"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 Ugovor o radu iz stavka 1. ovoga članka može se sklopiti u najdužem trajanju od tri godine.</w:t>
      </w:r>
    </w:p>
    <w:p w14:paraId="54EDB5FC"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(3) Pod objektivnim razlogom koji opravdava sklapanje ugovora o radu na određeno vrijeme i </w:t>
      </w:r>
    </w:p>
    <w:p w14:paraId="3E6B5E29"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koji se u tom ugovoru mora navesti smatra se zamjena privremeno nenazočnog radnika te</w:t>
      </w:r>
    </w:p>
    <w:p w14:paraId="38082E07"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obavljanje posla čije je trajanje zbog prirode njegova izvršenja ograničeno rokom ili </w:t>
      </w:r>
    </w:p>
    <w:p w14:paraId="2CDA81EF"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nastupanjem određenog događaja.</w:t>
      </w:r>
    </w:p>
    <w:p w14:paraId="55B77AED"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(4) S istim radnikom smije se sklopiti najviše tri uzastopna ugovora o radu na određeno vrijeme </w:t>
      </w:r>
    </w:p>
    <w:p w14:paraId="7AF3AC69"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čije ukupno trajanje, uključujući i prvi ugovor, nije duže od tri godine.</w:t>
      </w:r>
    </w:p>
    <w:p w14:paraId="712A41EF"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(5) Pod uzastopno sklopljenim ugovorima o radu iz stavka 4. ovoga članka smatraju se ugovori </w:t>
      </w:r>
    </w:p>
    <w:p w14:paraId="7D306F86"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o radu koji su sklopljeni uzastopno, bez prekida između jednog i drugog ugovora ili s</w:t>
      </w:r>
    </w:p>
    <w:p w14:paraId="463351B4"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prekidom koji nije duži od tri mjeseca, neovisno o tome jesu li sklopljeni samo s jednim </w:t>
      </w:r>
    </w:p>
    <w:p w14:paraId="39D24121"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poslodavcem ili s više poslodavaca, ako se ti poslodavci smatraju povezanim poslodavcima.</w:t>
      </w:r>
    </w:p>
    <w:p w14:paraId="5219678E"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(6) Pod pojmom povezanih poslodavaca iz stavka 5. ovoga članka smatraju se poslodavci koji</w:t>
      </w:r>
    </w:p>
    <w:p w14:paraId="33A680E3"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su povezana društva u smislu posebnog propisa o trgovačkim društvima, poslodavac pravna</w:t>
      </w:r>
    </w:p>
    <w:p w14:paraId="15AB5730"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osoba čija odgovorna osoba predstavlja povezanu osobu u smislu općeg poreznog propisa te</w:t>
      </w:r>
    </w:p>
    <w:p w14:paraId="693C944B"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fizička osoba obrtnika, osoba koja obavlja drugu samostalnu djelatnost i poslodavac fizička</w:t>
      </w:r>
    </w:p>
    <w:p w14:paraId="5411E281"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osoba kada predstavlja povezanu osobu u smislu općeg poreznog propisa.</w:t>
      </w:r>
    </w:p>
    <w:p w14:paraId="4D2B3FDC"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(7) Iznimno od stavaka 2.i 4. ovoga članka, trajanje ugovora o radu na određeno vrijeme, kao i </w:t>
      </w:r>
    </w:p>
    <w:p w14:paraId="0F3DC254"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ukupno trajanje svih uzastopnih ugovora o radu sklopljenih na određeno vrijeme, uključujući</w:t>
      </w:r>
    </w:p>
    <w:p w14:paraId="4F54B71A"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i prvi ugovor, smije biti neprekinuto duže od tri godine:</w:t>
      </w:r>
    </w:p>
    <w:p w14:paraId="00014F32"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 Ako je to potrebno zbog zamjene privremeno nenazočnog radnika,</w:t>
      </w:r>
    </w:p>
    <w:p w14:paraId="4D47D01C"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 Ako je to potrebno zbog dovršetka rada na projektu koji uključuje financiranje iz fondova</w:t>
      </w:r>
    </w:p>
    <w:p w14:paraId="57079CB0"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Europske unije,</w:t>
      </w:r>
    </w:p>
    <w:p w14:paraId="5A12DD75"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 Ako je to zbog nekih drugih objektivnih razloga dopušteno posebnim zakonom ili</w:t>
      </w:r>
    </w:p>
    <w:p w14:paraId="20C6C352"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kolektivnim ugovorom,</w:t>
      </w:r>
    </w:p>
    <w:p w14:paraId="043FF743"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 Istekom roka od tri godine iz stavaka 2. i 4. ovoga članka, odnosno prestankom posljednjeg</w:t>
      </w:r>
    </w:p>
    <w:p w14:paraId="24FD69FB"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uzastopno sklopljenog ugovora, ako su sklopljeni na razdoblje kraće od tri godine, Ustanova</w:t>
      </w:r>
    </w:p>
    <w:p w14:paraId="28D79535"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s istim radnikom može sklopiti novi ugovor o radu na određeno vrijeme samo ako je od</w:t>
      </w:r>
    </w:p>
    <w:p w14:paraId="7183CF9E"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prestanka radnog odnosa kod poslodavca do sklapanja novog ugovora o radu na određeno  </w:t>
      </w:r>
    </w:p>
    <w:p w14:paraId="68C0D788"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vrijeme proteklo najmanje šest mjeseci,</w:t>
      </w:r>
    </w:p>
    <w:p w14:paraId="4919756A"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(9) Ako je ugovor o radu na određeno vrijeme sklopljen protivno odredbama ovoga Zakona</w:t>
      </w:r>
    </w:p>
    <w:p w14:paraId="70BA4AC2"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ili ako radnik nastavi raditi kod poslodavca i nakon isteka vremena za koje je ugovor</w:t>
      </w:r>
    </w:p>
    <w:p w14:paraId="35D2D9DB"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sklopljen, smatra se da je sklopljen na neodređeno vrijeme.</w:t>
      </w:r>
    </w:p>
    <w:p w14:paraId="74FC7741" w14:textId="77777777" w:rsidR="00DB26CB" w:rsidRDefault="00DB26CB">
      <w:pPr>
        <w:pStyle w:val="Bezproreda1"/>
        <w:jc w:val="both"/>
        <w:rPr>
          <w:rFonts w:ascii="Times New Roman" w:hAnsi="Times New Roman" w:cs="Times New Roman"/>
          <w:bCs/>
          <w:color w:val="000000"/>
          <w:sz w:val="24"/>
          <w:szCs w:val="24"/>
        </w:rPr>
      </w:pPr>
    </w:p>
    <w:p w14:paraId="1477EA82" w14:textId="77777777" w:rsidR="00DB26CB" w:rsidRDefault="00DB26CB">
      <w:pPr>
        <w:pStyle w:val="Bezproreda1"/>
        <w:rPr>
          <w:rFonts w:ascii="Times New Roman" w:hAnsi="Times New Roman" w:cs="Times New Roman"/>
          <w:color w:val="00B050"/>
          <w:sz w:val="24"/>
          <w:szCs w:val="24"/>
        </w:rPr>
      </w:pPr>
    </w:p>
    <w:p w14:paraId="576C344C"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Članak 17.</w:t>
      </w:r>
    </w:p>
    <w:p w14:paraId="6D1F34D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Ravnatelj je dužan obavijestiti radnike koji su zaposleni temeljem ugovora o radu na </w:t>
      </w:r>
    </w:p>
    <w:p w14:paraId="613B88F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određeno vrijeme o poslovima za koje bi ti radnici mogli u Ustanovi sklopiti ugovor o radu</w:t>
      </w:r>
    </w:p>
    <w:p w14:paraId="4401D8E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na neodređeno vrijeme.</w:t>
      </w:r>
    </w:p>
    <w:p w14:paraId="15EBBF3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Ravnatelj je dužan obavijestiti radnike i ukoliko u vrtiću ne postoji mogućnost sklapanja </w:t>
      </w:r>
    </w:p>
    <w:p w14:paraId="1014310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ugovora o radu na neodređeno vrijeme.</w:t>
      </w:r>
    </w:p>
    <w:p w14:paraId="71AA617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(3) Ravnatelj će radnicima koji su zaposleni temeljem ugovora o radu na određeno vrijeme</w:t>
      </w:r>
    </w:p>
    <w:p w14:paraId="3068FBD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omogućiti usavršavanje i obrazovanje pod istim uvjetima kao i radnicima koji su sklopili</w:t>
      </w:r>
    </w:p>
    <w:p w14:paraId="46929EE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ugovor o radu na neodređeno vrijeme.</w:t>
      </w:r>
    </w:p>
    <w:p w14:paraId="01E6F36A" w14:textId="77777777" w:rsidR="00DB26CB" w:rsidRDefault="00DB26CB">
      <w:pPr>
        <w:pStyle w:val="Bezproreda1"/>
        <w:rPr>
          <w:rFonts w:ascii="Times New Roman" w:hAnsi="Times New Roman" w:cs="Times New Roman"/>
          <w:b/>
          <w:color w:val="000000"/>
          <w:sz w:val="24"/>
          <w:szCs w:val="24"/>
        </w:rPr>
      </w:pPr>
    </w:p>
    <w:p w14:paraId="1414E7C7"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Probni rad</w:t>
      </w:r>
    </w:p>
    <w:p w14:paraId="010C6E9A"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18.</w:t>
      </w:r>
    </w:p>
    <w:p w14:paraId="54FBC1F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(1) Prilikom sklapanja ugovora o radu može se ugovoriti probni rad.</w:t>
      </w:r>
    </w:p>
    <w:p w14:paraId="594E020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Iznimno od stavka 1. ovoga članka, probni rad se ne može ugovoriti u slučaju sklapanja   </w:t>
      </w:r>
    </w:p>
    <w:p w14:paraId="20B0497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ugovora o radu pod izmijenjenim uvjetima iz članka 123. stavka 1. Zakona o radu.</w:t>
      </w:r>
    </w:p>
    <w:p w14:paraId="25FF374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(3) Probni rad iz stavka 1. ovoga članka ne smije trajati duže od šest mjeseci.</w:t>
      </w:r>
    </w:p>
    <w:p w14:paraId="4AF902A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Iznimno od stavka 3. ovoga članka, razdoblje u kojem je određen probni rad može trajati  </w:t>
      </w:r>
    </w:p>
    <w:p w14:paraId="4DE7824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duže ako je tijekom njegova trajanja radnik bio privremeno odsutan, osobito zbog </w:t>
      </w:r>
    </w:p>
    <w:p w14:paraId="457EC8A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privremene nesposobnosti za rad, korištenja rodiljnih i roditeljskih prava prema posebnom</w:t>
      </w:r>
    </w:p>
    <w:p w14:paraId="2BE53C4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propisu i korištenja prava na plaćeni dopust iz članka 86. Zakona o radu.</w:t>
      </w:r>
    </w:p>
    <w:p w14:paraId="14459EA6" w14:textId="77777777" w:rsidR="00DB26CB" w:rsidRDefault="00DB26CB">
      <w:pPr>
        <w:pStyle w:val="Bezproreda1"/>
        <w:rPr>
          <w:rFonts w:ascii="Times New Roman" w:hAnsi="Times New Roman" w:cs="Times New Roman"/>
          <w:color w:val="00B050"/>
          <w:sz w:val="24"/>
          <w:szCs w:val="24"/>
        </w:rPr>
      </w:pPr>
    </w:p>
    <w:p w14:paraId="4DE404A5"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19.</w:t>
      </w:r>
    </w:p>
    <w:p w14:paraId="3F930C94"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sz w:val="24"/>
          <w:szCs w:val="24"/>
        </w:rPr>
        <w:t xml:space="preserve">(1) U slučaju iz članka 18. </w:t>
      </w:r>
      <w:r>
        <w:rPr>
          <w:rFonts w:ascii="Times New Roman" w:hAnsi="Times New Roman" w:cs="Times New Roman"/>
          <w:color w:val="000000"/>
          <w:sz w:val="24"/>
          <w:szCs w:val="24"/>
        </w:rPr>
        <w:t xml:space="preserve">stavka 4.  trajanje probnog rada može se produžiti razmjerno </w:t>
      </w:r>
    </w:p>
    <w:p w14:paraId="07564D0E"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dužini trajanja nenazočnosti na probnom radu tako da ukupno trajanje probnog rada prije i</w:t>
      </w:r>
    </w:p>
    <w:p w14:paraId="14D6C9E9"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nakon njegova prekida ne može biti duže od šest mjeseci.</w:t>
      </w:r>
    </w:p>
    <w:p w14:paraId="0F0CAF7D"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(2) Ako je ugovor o radu sklopljen na određeno vrijeme, trajanje probnog rada mora biti </w:t>
      </w:r>
    </w:p>
    <w:p w14:paraId="74B4F898"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razmjerno očekivanom trajanju ugovora i naravi posla koji radnik obavlja.</w:t>
      </w:r>
    </w:p>
    <w:p w14:paraId="5DB1C32C"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(3) Nakon prestanka sklopljenog ugovora o radu u kojem je bio ugovoren probni rad radnik i </w:t>
      </w:r>
    </w:p>
    <w:p w14:paraId="079954D1"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poslodavac pri sklapanju novog ugovora o radu za obavljanje istih poslova ne mogu</w:t>
      </w:r>
    </w:p>
    <w:p w14:paraId="205783A2"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ponovno ugovoriti probni rad.</w:t>
      </w:r>
    </w:p>
    <w:p w14:paraId="5861B00C"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(4) Ako su radnik i poslodavac tijekom trajanja radnog odnosa sklopili ugovor o radu radi </w:t>
      </w:r>
    </w:p>
    <w:p w14:paraId="36ABA02A"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obavljanja drugih poslova, pri čemu je ugovoren probni rad, u slučaju otkaza toga ugovora </w:t>
      </w:r>
    </w:p>
    <w:p w14:paraId="712C42FF"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zbog nezadovoljavanja na probnom radu radnik ostvaruje pravo na otkazni rok u skladu s</w:t>
      </w:r>
    </w:p>
    <w:p w14:paraId="4A132560"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člankom 122. Zakona o radu  te pravo na otpremninu u skladu s člankom 126. Zakona o </w:t>
      </w:r>
    </w:p>
    <w:p w14:paraId="5B8DADB6"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radu.</w:t>
      </w:r>
    </w:p>
    <w:p w14:paraId="654E1726"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(5) Za vrijeme probnog rada vrtić može obaviti procjenu rada radnika tijekom proteklog </w:t>
      </w:r>
    </w:p>
    <w:p w14:paraId="7FDB0C8E"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mjeseca, odnosno proteklih mjeseci i ocijeniti njegov rad pozitivnom ili negativnom </w:t>
      </w:r>
    </w:p>
    <w:p w14:paraId="117D982D"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ocjenom.</w:t>
      </w:r>
    </w:p>
    <w:p w14:paraId="1A43C21A"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(6) Ukoliko rad radnika bude ocijenjen negativnom ocjenom, poslodavac je ovlašten radniku </w:t>
      </w:r>
    </w:p>
    <w:p w14:paraId="347A2B6C"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radni odnos otkazati i to bez ikakvih dodatnih obavještenja ili obrazloženja.</w:t>
      </w:r>
    </w:p>
    <w:p w14:paraId="4DE0AF1E" w14:textId="77777777" w:rsidR="00DB26CB" w:rsidRDefault="00DB26CB">
      <w:pPr>
        <w:pStyle w:val="Bezproreda1"/>
        <w:rPr>
          <w:rFonts w:ascii="Times New Roman" w:hAnsi="Times New Roman" w:cs="Times New Roman"/>
          <w:color w:val="00B050"/>
          <w:sz w:val="24"/>
          <w:szCs w:val="24"/>
        </w:rPr>
      </w:pPr>
    </w:p>
    <w:p w14:paraId="3FAAE66B"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20.</w:t>
      </w:r>
    </w:p>
    <w:p w14:paraId="1A566C84" w14:textId="77777777" w:rsidR="00DB26CB" w:rsidRDefault="00000000">
      <w:pPr>
        <w:pStyle w:val="Bezproreda1"/>
        <w:numPr>
          <w:ilvl w:val="0"/>
          <w:numId w:val="28"/>
        </w:numPr>
        <w:jc w:val="both"/>
        <w:rPr>
          <w:rFonts w:ascii="Times New Roman" w:hAnsi="Times New Roman" w:cs="Times New Roman"/>
          <w:color w:val="000000"/>
          <w:sz w:val="24"/>
          <w:szCs w:val="24"/>
        </w:rPr>
      </w:pPr>
      <w:r>
        <w:rPr>
          <w:rFonts w:ascii="Times New Roman" w:hAnsi="Times New Roman" w:cs="Times New Roman"/>
          <w:color w:val="000000"/>
          <w:sz w:val="24"/>
          <w:szCs w:val="24"/>
        </w:rPr>
        <w:t>Nezadovoljavanje radnika na probnom radu predstavlja posebno opravdan razlog za otkaz ugovora o radu koji se radniku može otkazati tijekom njegova trajanja, a najkasnije zadnjeg dana probnog rada.</w:t>
      </w:r>
    </w:p>
    <w:p w14:paraId="008DCF09" w14:textId="77777777" w:rsidR="00DB26CB" w:rsidRDefault="00000000">
      <w:pPr>
        <w:pStyle w:val="Bezproreda1"/>
        <w:numPr>
          <w:ilvl w:val="0"/>
          <w:numId w:val="28"/>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w:t>
      </w:r>
      <w:r>
        <w:rPr>
          <w:rFonts w:ascii="Times New Roman" w:hAnsi="Times New Roman" w:cs="Times New Roman"/>
          <w:sz w:val="24"/>
          <w:szCs w:val="24"/>
        </w:rPr>
        <w:t xml:space="preserve">otkaz iz stavka 1. </w:t>
      </w:r>
      <w:r>
        <w:rPr>
          <w:rFonts w:ascii="Times New Roman" w:hAnsi="Times New Roman" w:cs="Times New Roman"/>
          <w:color w:val="000000"/>
          <w:sz w:val="24"/>
          <w:szCs w:val="24"/>
        </w:rPr>
        <w:t>ovog članka ne primjenjuju se odredbe ovoga Zakona o otkazu ugovora o radu, osim članka 120., članka 121. stavka 1. i članka 125. Zakona o radu.</w:t>
      </w:r>
    </w:p>
    <w:p w14:paraId="5B4C3FE5" w14:textId="77777777" w:rsidR="00DB26CB" w:rsidRDefault="00000000">
      <w:pPr>
        <w:pStyle w:val="Bezproreda1"/>
        <w:numPr>
          <w:ilvl w:val="0"/>
          <w:numId w:val="28"/>
        </w:numPr>
        <w:jc w:val="both"/>
        <w:rPr>
          <w:rFonts w:ascii="Times New Roman" w:hAnsi="Times New Roman" w:cs="Times New Roman"/>
          <w:color w:val="000000"/>
          <w:sz w:val="24"/>
          <w:szCs w:val="24"/>
        </w:rPr>
      </w:pPr>
      <w:r>
        <w:rPr>
          <w:rFonts w:ascii="Times New Roman" w:hAnsi="Times New Roman" w:cs="Times New Roman"/>
          <w:color w:val="000000"/>
          <w:sz w:val="24"/>
          <w:szCs w:val="24"/>
        </w:rPr>
        <w:t>Otkazni rok kod ugovorenog probnog rada je najmanje jedan tjedan.</w:t>
      </w:r>
    </w:p>
    <w:p w14:paraId="173C13CE" w14:textId="77777777" w:rsidR="00DB26CB" w:rsidRDefault="00DB26CB">
      <w:pPr>
        <w:pStyle w:val="Bezproreda1"/>
        <w:jc w:val="both"/>
        <w:rPr>
          <w:rFonts w:ascii="Times New Roman" w:hAnsi="Times New Roman" w:cs="Times New Roman"/>
          <w:color w:val="000000"/>
          <w:sz w:val="24"/>
          <w:szCs w:val="24"/>
        </w:rPr>
      </w:pPr>
    </w:p>
    <w:p w14:paraId="76D07C15" w14:textId="77777777" w:rsidR="00DB26CB" w:rsidRDefault="00DB26CB">
      <w:pPr>
        <w:pStyle w:val="Bezproreda1"/>
        <w:jc w:val="both"/>
        <w:rPr>
          <w:rFonts w:ascii="Times New Roman" w:hAnsi="Times New Roman" w:cs="Times New Roman"/>
          <w:color w:val="000000"/>
          <w:sz w:val="24"/>
          <w:szCs w:val="24"/>
        </w:rPr>
      </w:pPr>
    </w:p>
    <w:p w14:paraId="37351EF3" w14:textId="77777777" w:rsidR="00DB26CB" w:rsidRDefault="00DB26CB">
      <w:pPr>
        <w:pStyle w:val="Bezproreda1"/>
        <w:rPr>
          <w:rFonts w:ascii="Times New Roman" w:hAnsi="Times New Roman" w:cs="Times New Roman"/>
          <w:color w:val="00B050"/>
          <w:sz w:val="24"/>
          <w:szCs w:val="24"/>
        </w:rPr>
      </w:pPr>
    </w:p>
    <w:p w14:paraId="0BF12AB8"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III. RADNICI DJEČJEG VRTIĆA </w:t>
      </w:r>
    </w:p>
    <w:p w14:paraId="3E009189" w14:textId="77777777" w:rsidR="00DB26CB" w:rsidRDefault="00DB26CB">
      <w:pPr>
        <w:pStyle w:val="Bezproreda1"/>
        <w:jc w:val="center"/>
        <w:rPr>
          <w:rFonts w:ascii="Times New Roman" w:hAnsi="Times New Roman" w:cs="Times New Roman"/>
          <w:color w:val="000000"/>
          <w:sz w:val="24"/>
          <w:szCs w:val="24"/>
        </w:rPr>
      </w:pPr>
    </w:p>
    <w:p w14:paraId="36DC138E"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21.</w:t>
      </w:r>
    </w:p>
    <w:p w14:paraId="33E6FFC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U dječjem vrtiću na poslovima njege, odgoja i obrazovanja, socijalne i zdravstvene zaštite </w:t>
      </w:r>
    </w:p>
    <w:p w14:paraId="3FF07E2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te skrbi o djeci mogu raditi sljedeći odgojno-obrazovni radnici: odgojitelj i stručni suradnici </w:t>
      </w:r>
    </w:p>
    <w:p w14:paraId="0824120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(pedagog, psiholog, logoped, edukacijski rehabilitator i socijalni pedagog te medicinska </w:t>
      </w:r>
    </w:p>
    <w:p w14:paraId="6AD4866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sestra kao zdravstvena voditeljica).</w:t>
      </w:r>
    </w:p>
    <w:p w14:paraId="76354B4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Osim odgojno-obrazovnih radnika iz stavka 1. ovoga članka, u dječjem vrtiću rade i druge </w:t>
      </w:r>
    </w:p>
    <w:p w14:paraId="7594BFA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osobe koje obavljaju administrativno-tehničke i pomoćne poslove (u daljnjem tekstu: ostali </w:t>
      </w:r>
    </w:p>
    <w:p w14:paraId="668A193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radnici).</w:t>
      </w:r>
    </w:p>
    <w:p w14:paraId="5AF5B322" w14:textId="77777777" w:rsidR="00DB26CB" w:rsidRDefault="00DB26CB">
      <w:pPr>
        <w:pStyle w:val="Bezproreda1"/>
        <w:jc w:val="both"/>
        <w:rPr>
          <w:rFonts w:ascii="Times New Roman" w:hAnsi="Times New Roman" w:cs="Times New Roman"/>
          <w:color w:val="00B050"/>
          <w:sz w:val="24"/>
          <w:szCs w:val="24"/>
        </w:rPr>
      </w:pPr>
    </w:p>
    <w:p w14:paraId="1EE617FD"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22.</w:t>
      </w:r>
    </w:p>
    <w:p w14:paraId="7C33095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Odgojno-obrazovni radnici u dječjem vrtiću moraju imati odgovarajuću vrstu i razinu </w:t>
      </w:r>
    </w:p>
    <w:p w14:paraId="4CF9626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obrazovanja, te utvrđenu zdravstvenu sposobnost za obavljanje poslova.</w:t>
      </w:r>
    </w:p>
    <w:p w14:paraId="164124E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(2) Poslove odgojitelja djece od navršenih dvanaest mjeseci života do polaska u osnovnu školu</w:t>
      </w:r>
    </w:p>
    <w:p w14:paraId="5C313B5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može obavljati osoba koja je završila studij odgovarajuće vrste za rad na radnome mjestu</w:t>
      </w:r>
    </w:p>
    <w:p w14:paraId="67BF0DE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odgojitelja, a koji može biti:</w:t>
      </w:r>
    </w:p>
    <w:p w14:paraId="2785AD84"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a) Preddiplomski sveučilišni studij,</w:t>
      </w:r>
    </w:p>
    <w:p w14:paraId="4E5E5CD2"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b) Preddiplomski stručni studij,</w:t>
      </w:r>
    </w:p>
    <w:p w14:paraId="151BC327"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c) Studij kojim je stečena viša stručna sprema u skladu s ranijim propisima,</w:t>
      </w:r>
    </w:p>
    <w:p w14:paraId="651A60FE"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d) Diplomski sveučilišni studij,</w:t>
      </w:r>
    </w:p>
    <w:p w14:paraId="4007E875"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e) Specijalistički diplomski stručni studij.</w:t>
      </w:r>
    </w:p>
    <w:p w14:paraId="0A6DB7D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Ako se na natječaj ne javi osoba koja ispunjava uvjete iz stavka 2. ovoga članka, poslove </w:t>
      </w:r>
    </w:p>
    <w:p w14:paraId="2E322C5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odgojitelja može obavljati osoba koja je završila učiteljski studij, i to: specijalistički </w:t>
      </w:r>
    </w:p>
    <w:p w14:paraId="55DCB84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diplomski stručni studij ili integrirani preddiplomski i diplomski studij ili četverogodišnji    </w:t>
      </w:r>
    </w:p>
    <w:p w14:paraId="0F96B3D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diplomski stručni studij primarnog obrazovanja, uz uvjet da u roku od dvije godine od dana</w:t>
      </w:r>
    </w:p>
    <w:p w14:paraId="237D36F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zasnivanja radnoga odnosa stekne kvalifikaciju odgojitelja temeljem priznavanja stečenih</w:t>
      </w:r>
    </w:p>
    <w:p w14:paraId="15B253A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ishoda učenja na studiju za učitelja i razlike programa za prekvalifikaciju ili dokvalifikaciju</w:t>
      </w:r>
    </w:p>
    <w:p w14:paraId="753F46A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učitelja u svrhu stjecanja kvalifikacije odgojitelja.</w:t>
      </w:r>
    </w:p>
    <w:p w14:paraId="1785E4C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(4) Ako osoba iz stavka 3. ovoga članka ne stekne kvalifikaciju odgojitelja u roku od dvije</w:t>
      </w:r>
    </w:p>
    <w:p w14:paraId="06A6B96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godine od dana zasnivanja radnoga odnosa, prestaje joj radni odnos istekom roka za stjecanje </w:t>
      </w:r>
    </w:p>
    <w:p w14:paraId="4522873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odgovarajuće kvalifikacije za odgojitelja te se ne može više zaposliti u sustavu predškolskog </w:t>
      </w:r>
    </w:p>
    <w:p w14:paraId="58AA460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odgoja i obrazovanja dok ne ispuni uvjete za rad na radnome mjestu odgojitelja.</w:t>
      </w:r>
    </w:p>
    <w:p w14:paraId="174DA72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Osoba iz stavka 3. ovoga članka prilikom prijave na natječaj dužna je dostaviti dokaz da </w:t>
      </w:r>
    </w:p>
    <w:p w14:paraId="1913565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nije bila zaposlena u sustavu predškolskog odgoja i obrazovanja na radnom mjestu</w:t>
      </w:r>
    </w:p>
    <w:p w14:paraId="15E5390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odgojitelja.</w:t>
      </w:r>
    </w:p>
    <w:p w14:paraId="15C8A19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Osoba iz stavka 3. ovoga članka zasniva radni odnos kao nestručna osoba do stjecanja </w:t>
      </w:r>
    </w:p>
    <w:p w14:paraId="4CEB3F7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kvalifikacije za odgojitelja te može izvoditi odgojno-obrazovni rad s djecom kao jedan od </w:t>
      </w:r>
    </w:p>
    <w:p w14:paraId="77EDD75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dvaju odgojitelja u odgojno-obrazovnoj skupini, i to uz odgojitelja koji ima odgovarajuću </w:t>
      </w:r>
    </w:p>
    <w:p w14:paraId="7A6B507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kvalifikaciju iz stavka 2. ovoga članka.</w:t>
      </w:r>
    </w:p>
    <w:p w14:paraId="01FBBFA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Poslove odgojitelja koji izvodi isključivo program predškole pri osnovnim školama za djecu </w:t>
      </w:r>
    </w:p>
    <w:p w14:paraId="31F32C7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koja ne pohađaju dječji vrtić, uz osobu iz stavka 2. ovoga članka, može izvoditi i osoba koja </w:t>
      </w:r>
    </w:p>
    <w:p w14:paraId="58FE058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je završila učiteljski studij, na određeno vrijeme, najdulje do kraja trajanja programa </w:t>
      </w:r>
    </w:p>
    <w:p w14:paraId="24263E1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predškole u jednoj pedagoškoj godini.</w:t>
      </w:r>
    </w:p>
    <w:p w14:paraId="6A29E25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Poslove stručnog suradnika može obavljati osoba koja je završila diplomski sveučilišni </w:t>
      </w:r>
    </w:p>
    <w:p w14:paraId="63DCC41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studij ili diplomski specijalistički studij odgovarajuće vrste.</w:t>
      </w:r>
    </w:p>
    <w:p w14:paraId="275CD30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Poslove medicinske sestre može obavljati osoba koja je završila preddiplomski sveučilišni </w:t>
      </w:r>
    </w:p>
    <w:p w14:paraId="2F18470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ili stručni studij sestrinstva, odnosno studij kojim je stečena viša stručna sprema u </w:t>
      </w:r>
    </w:p>
    <w:p w14:paraId="516993B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djelatnosti sestrinstva u skladu s ranijim propisima, kao i osoba koja je završila sveučilišni </w:t>
      </w:r>
    </w:p>
    <w:p w14:paraId="5A54817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diplomski studij ili specijalistički studij sestrinstva.</w:t>
      </w:r>
    </w:p>
    <w:p w14:paraId="76F8601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Odgovarajuću vrstu obrazovanja odgojno-obrazovnih radnika te razinu i vrstu ostalih </w:t>
      </w:r>
    </w:p>
    <w:p w14:paraId="318C323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radnika u dječjem vrtiću, kao i potrebnu razinu i vrstu obrazovanja za izvođenje programa </w:t>
      </w:r>
    </w:p>
    <w:p w14:paraId="6A6F679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predškolskog odgoja koji se ostvaruju u dječjem vrtiću propisuje ministar nadležan za </w:t>
      </w:r>
    </w:p>
    <w:p w14:paraId="4EE5A5C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obrazovanje pravilnikom. </w:t>
      </w:r>
    </w:p>
    <w:p w14:paraId="5B15BDA6" w14:textId="77777777" w:rsidR="00DB26CB" w:rsidRDefault="00DB26CB">
      <w:pPr>
        <w:pStyle w:val="Bezproreda1"/>
        <w:jc w:val="center"/>
        <w:rPr>
          <w:rFonts w:ascii="Times New Roman" w:hAnsi="Times New Roman" w:cs="Times New Roman"/>
          <w:color w:val="00B050"/>
          <w:sz w:val="24"/>
          <w:szCs w:val="24"/>
        </w:rPr>
      </w:pPr>
    </w:p>
    <w:p w14:paraId="6C197AE5"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23.</w:t>
      </w:r>
    </w:p>
    <w:p w14:paraId="288C8B1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U skladu s potrebama djece s teškoćama u razvoju u odgojno-obrazovnoj skupini uz </w:t>
      </w:r>
    </w:p>
    <w:p w14:paraId="32C1D55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suglasnost izvršnog tijela osnivača, a prema procjeni stručnog povjerenstva dječjeg vrtića, </w:t>
      </w:r>
    </w:p>
    <w:p w14:paraId="5122437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može raditi treći odgojitelj ili jedan pomoćnik za djecu s teškoćama u razvoju ili stručni </w:t>
      </w:r>
    </w:p>
    <w:p w14:paraId="2A833CC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komunikacijski posrednik.</w:t>
      </w:r>
    </w:p>
    <w:p w14:paraId="07BF13C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Pomoćnik za djecu s teškoćama u razvoju ili stručni komunikacijski posrednik nije </w:t>
      </w:r>
    </w:p>
    <w:p w14:paraId="48678F3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samostalni nositelj odgojno-obrazovne djelatnosti.</w:t>
      </w:r>
    </w:p>
    <w:p w14:paraId="47ED1DF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Pomoćnik za djecu s teškoćama u razvoju te stručni komunikacijski posrednik moraju </w:t>
      </w:r>
    </w:p>
    <w:p w14:paraId="6EA3A4C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ispunjavati sljedeće uvjete:</w:t>
      </w:r>
    </w:p>
    <w:p w14:paraId="16F4956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a) Završeno najmanje četverogodišnje srednjoškolsko obrazovanje,</w:t>
      </w:r>
    </w:p>
    <w:p w14:paraId="401330C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b) Završeno osposobljavanje i stečena djelomična kvalifikacija,</w:t>
      </w:r>
    </w:p>
    <w:p w14:paraId="3B4254C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c) Da nije roditelj niti drugi član uže obitelji djeteta kojem se pruža potpora.</w:t>
      </w:r>
    </w:p>
    <w:p w14:paraId="7ABA0E2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(4) Poslove pomoćnika za djecu s teškoćama u razvoju ili stručnog komunikacijskog posrednika</w:t>
      </w:r>
    </w:p>
    <w:p w14:paraId="4EBE0E8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 dječjem vrtiću ne može obavljati osoba za čiji rad u dječjem vrtiću postoje zapreke iz </w:t>
      </w:r>
    </w:p>
    <w:p w14:paraId="6C3FACB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članka 25. Ovog Pravilnika.</w:t>
      </w:r>
    </w:p>
    <w:p w14:paraId="61D14B8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Sredstva za financiranje pomoćnika za djecu s teškoćama u razvoju te stručnog </w:t>
      </w:r>
    </w:p>
    <w:p w14:paraId="354C829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komunikacijskog posrednika osiguravaju se u proračunu osnivača.</w:t>
      </w:r>
    </w:p>
    <w:p w14:paraId="533ACC4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Načine uključivanja te način i sadržaj osposobljavanja i obavljanja poslova pomoćnika za </w:t>
      </w:r>
    </w:p>
    <w:p w14:paraId="11BC599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djecu s teškoćama u razvoju te stručnog komunikacijskog posrednika, kao i postupak radi </w:t>
      </w:r>
    </w:p>
    <w:p w14:paraId="01C6223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ostvarivanja prava djece s teškoćama u razvoju na potporu pomoćnika za djecu s teškoćama </w:t>
      </w:r>
    </w:p>
    <w:p w14:paraId="291A82F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 razvoju te stručnih komunikacijskih posrednika propisuje ministar nadležan za  </w:t>
      </w:r>
    </w:p>
    <w:p w14:paraId="791E734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obrazovanje pravilnikom.</w:t>
      </w:r>
    </w:p>
    <w:p w14:paraId="20386054" w14:textId="77777777" w:rsidR="00DB26CB" w:rsidRDefault="00DB26CB">
      <w:pPr>
        <w:pStyle w:val="Bezproreda1"/>
        <w:jc w:val="both"/>
        <w:rPr>
          <w:rFonts w:ascii="Times New Roman" w:hAnsi="Times New Roman" w:cs="Times New Roman"/>
          <w:color w:val="000000"/>
          <w:sz w:val="24"/>
          <w:szCs w:val="24"/>
        </w:rPr>
      </w:pPr>
    </w:p>
    <w:p w14:paraId="2DD43695"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24.</w:t>
      </w:r>
    </w:p>
    <w:p w14:paraId="413EB13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Radni odnos u dječjem vrtiću ne može zasnovati osoba koja je pravomoćno osuđena na </w:t>
      </w:r>
    </w:p>
    <w:p w14:paraId="1D2188F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kaznu zatvora (neovisno o tome je li izrečena uvjetna ili bezuvjetna kazna) za neko od </w:t>
      </w:r>
    </w:p>
    <w:p w14:paraId="2A8F1FA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kaznenih djela počinjenih s namjerom protiv života i tijela, protiv Republike Hrvatske,</w:t>
      </w:r>
    </w:p>
    <w:p w14:paraId="4FBD1F0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protiv pravosuđa, protiv javnog reda, protiv imovine, protiv službene dužnosti, protiv  </w:t>
      </w:r>
    </w:p>
    <w:p w14:paraId="255D457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čovječnosti i ljudskog dostojanstva, protiv osobne slobode, protiv spolne slobode, spolnog  </w:t>
      </w:r>
    </w:p>
    <w:p w14:paraId="063D9C0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zlostavljanja i iskorištavanja djeteta, protiv braka, obitelji i djece, protiv zdravlja ljudi, protiv </w:t>
      </w:r>
    </w:p>
    <w:p w14:paraId="04967C5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opće sigurnosti, krivotvorenja, te bilo koje drugo kazneno djelo počinjeno na štetu djeteta ili </w:t>
      </w:r>
    </w:p>
    <w:p w14:paraId="1C2C4B3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korištenjem djeteta ili maloljetne osobe, osim ako je nastupila rehabilitacija prema</w:t>
      </w:r>
    </w:p>
    <w:p w14:paraId="6A4DD59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posebnom zakonu.</w:t>
      </w:r>
    </w:p>
    <w:p w14:paraId="4707070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Radni odnos u dječjem vrtiću ne može zasnovati ni osoba protiv koje se vodi kazneni </w:t>
      </w:r>
    </w:p>
    <w:p w14:paraId="73A63C5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postupak za neko od kaznenih djela navedenih u stavku 1. ovoga članka.</w:t>
      </w:r>
    </w:p>
    <w:p w14:paraId="4B668FE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Radni odnos u dječjem vrtiću ne može zasnovati osoba koja je pravomoćno osuđena za </w:t>
      </w:r>
    </w:p>
    <w:p w14:paraId="38AC76B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neko od prekršajnih djela za nasilničko ponašanje, osim ako je nastupila rehabilitacija  </w:t>
      </w:r>
    </w:p>
    <w:p w14:paraId="4B5297A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prema posebnom zakonu.</w:t>
      </w:r>
    </w:p>
    <w:p w14:paraId="3A91C23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Radni odnos u dječjem vrtiću ne može zasnovati ni osoba protiv koje se vodi prekršajni </w:t>
      </w:r>
    </w:p>
    <w:p w14:paraId="04D4367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postupak za neko od prekršajnih djela navedenih u stavku 3. ovoga članka.</w:t>
      </w:r>
    </w:p>
    <w:p w14:paraId="5C3AF49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Ako osoba u radnom odnosu u dječjem vrtiću bude pravomoćno osuđena za neko od </w:t>
      </w:r>
    </w:p>
    <w:p w14:paraId="5CC6DC0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kaznenih djela iz stavka 1. ovoga članka ili neko od prekršajnih djela iz stavka 3. ovoga </w:t>
      </w:r>
    </w:p>
    <w:p w14:paraId="53F43D8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članka, dječji vrtić kao poslodavac otkazat će ugovor o radu bez obveze poštivanja</w:t>
      </w:r>
    </w:p>
    <w:p w14:paraId="5BE9525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propisanog ili ugovorenog otkaznog roka izvanrednim otkazom ugovora o radu, u roku od</w:t>
      </w:r>
    </w:p>
    <w:p w14:paraId="2108957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15 dana od dana saznanja za pravomoćnu osudu, a nakon isteka tog roka redovitim otkazom</w:t>
      </w:r>
    </w:p>
    <w:p w14:paraId="615AE97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ugovora o radu uvjetovanim skrivljenim ponašanjem radnika, u kojem će slučaju</w:t>
      </w:r>
    </w:p>
    <w:p w14:paraId="77BB885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poslodavac, istodobno uz otkazivanje ugovora o radu, od radnika zahtijevati da odmah</w:t>
      </w:r>
    </w:p>
    <w:p w14:paraId="706B6DF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prestane raditi tijekom otkaznog roka.</w:t>
      </w:r>
    </w:p>
    <w:p w14:paraId="646590B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Ako dječji vrtić kao poslodavac sazna da je protiv osobe u radnom odnosu u dječjem vrtiću </w:t>
      </w:r>
    </w:p>
    <w:p w14:paraId="276C9D8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pokrenut i vodi se kazneni postupak za neko od kaznenih djela iz stavka 1. ovoga članka </w:t>
      </w:r>
    </w:p>
    <w:p w14:paraId="0CE546D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ili prekršajni postupak za neko od prekršajnih djela iz stavka 3. ovoga članka, udaljit će </w:t>
      </w:r>
    </w:p>
    <w:p w14:paraId="52DAD84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osobu od obavljanja poslova do obustave kaznenog, odnosno prekršajnog postupka, odnosno</w:t>
      </w:r>
    </w:p>
    <w:p w14:paraId="30A71A0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najduže do pravomoćnosti sudske presude, uz pravo na naknadu plaće u visini dvije trećine</w:t>
      </w:r>
    </w:p>
    <w:p w14:paraId="159DF49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prosječne mjesečne plaće koju je osoba ostvarila u tri mjeseca prije udaljenja od obavljanja </w:t>
      </w:r>
    </w:p>
    <w:p w14:paraId="67BCA58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poslova.</w:t>
      </w:r>
    </w:p>
    <w:p w14:paraId="4B27557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Ako je pravomoćnim rješenjem obustavljen kazneni, odnosno prekršajni postupak </w:t>
      </w:r>
    </w:p>
    <w:p w14:paraId="3F06376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pokrenut protiv radnika ili je pravomoćnom presudom radnik oslobođen odgovornosti, </w:t>
      </w:r>
    </w:p>
    <w:p w14:paraId="6C894D3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radniku će se vratiti obustavljeni dio plaće od prvog dana udaljenja.</w:t>
      </w:r>
    </w:p>
    <w:p w14:paraId="6A63A05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Osoba koja je pravomoćno osuđena, odnosno protiv koje je pokrenut kazneni postupak za </w:t>
      </w:r>
    </w:p>
    <w:p w14:paraId="0B0B7C3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neko od kaznenih djela iz stavka 1. ovoga članka ili prekršajni postupak za neko od  </w:t>
      </w:r>
    </w:p>
    <w:p w14:paraId="52A9AD9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prekršajnih djela iz stavka 3. ovoga članka, ne može obavljati poslove u dječjem vrtiću niti</w:t>
      </w:r>
    </w:p>
    <w:p w14:paraId="5276332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kao vanjski suradnik dječjeg vrtića.</w:t>
      </w:r>
    </w:p>
    <w:p w14:paraId="1B9463B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U dječjem vrtiću ne mogu raditi ni osobe kojima je izrečena zabrana rada ili im je prestao </w:t>
      </w:r>
    </w:p>
    <w:p w14:paraId="26C1239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radni odnos zbog nezakonitog i/ili neprofesionalnog postupanja na štetu prava i interesa</w:t>
      </w:r>
    </w:p>
    <w:p w14:paraId="5A7F2AB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djece.</w:t>
      </w:r>
    </w:p>
    <w:p w14:paraId="5B96F75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Radni odnos u dječjem vrtiću ne može zasnovati osoba koja ima izrečenu mjeru za zaštitu </w:t>
      </w:r>
    </w:p>
    <w:p w14:paraId="499C83C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dobrobiti djeteta sukladno posebnom propisu.</w:t>
      </w:r>
    </w:p>
    <w:p w14:paraId="14792139" w14:textId="77777777" w:rsidR="00DB26CB" w:rsidRDefault="00DB26CB">
      <w:pPr>
        <w:pStyle w:val="Bezproreda1"/>
        <w:rPr>
          <w:rFonts w:ascii="Times New Roman" w:hAnsi="Times New Roman" w:cs="Times New Roman"/>
          <w:color w:val="00B050"/>
          <w:sz w:val="24"/>
          <w:szCs w:val="24"/>
        </w:rPr>
      </w:pPr>
    </w:p>
    <w:p w14:paraId="05FC41B5"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IV. PRIPRAVNICI </w:t>
      </w:r>
    </w:p>
    <w:p w14:paraId="3971607F"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25.</w:t>
      </w:r>
    </w:p>
    <w:p w14:paraId="4D8FB44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Odgojitelj i stručni suradnik koji se prvi put zapošljava kao odgojitelj, odnosno stručni </w:t>
      </w:r>
    </w:p>
    <w:p w14:paraId="1D035D2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suradnik u dječjem vrtiću zasniva radni odnos kao pripravnik.</w:t>
      </w:r>
    </w:p>
    <w:p w14:paraId="2519BA2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(2) Pripravnički staž traje godinu dana.</w:t>
      </w:r>
    </w:p>
    <w:p w14:paraId="6708006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(3) Nakon obavljenoga pripravničkog staža pripravnik polaže stručni ispit.</w:t>
      </w:r>
    </w:p>
    <w:p w14:paraId="39034D4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Pripravniku koji ne položi stručni ispit u roku od godine dana od dana kad mu je istekao </w:t>
      </w:r>
    </w:p>
    <w:p w14:paraId="4EB84D9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pripravnički staž prestaje radni odnos u dječjem vrtiću.</w:t>
      </w:r>
    </w:p>
    <w:p w14:paraId="0F84BD6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Rok iz stavka 4. ovoga članka u slučaju privremene nesposobnosti pripravnika za rad, </w:t>
      </w:r>
    </w:p>
    <w:p w14:paraId="72629FF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korištenja rodiljnog, roditeljskog ili posvojiteljskog dopusta produžuje se za onoliko </w:t>
      </w:r>
    </w:p>
    <w:p w14:paraId="4CA06DA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vremena koliko je trajala njegova privremena nesposobnost za rad, odnosno korištenje</w:t>
      </w:r>
    </w:p>
    <w:p w14:paraId="419B50B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rodiljnog, roditeljskog ili posvojiteljskog dopusta, a kada pripravnik nije mogao pristupiti</w:t>
      </w:r>
    </w:p>
    <w:p w14:paraId="7E75884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polaganju ispita zbog izvanrednih okolnosti koje su uzrokovale odgodu propisanog roka za</w:t>
      </w:r>
    </w:p>
    <w:p w14:paraId="7DF8E96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polaganje ispita, do prvog roka određenog za polaganje stručnog ispita.</w:t>
      </w:r>
    </w:p>
    <w:p w14:paraId="511FBCE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Odgojitelj i stručni suradnik bez radnog iskustva može obaviti pripravnički staž i položiti </w:t>
      </w:r>
    </w:p>
    <w:p w14:paraId="499F070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stručni ispit i bez zasnivanja radnog odnosa sklapanjem ugovora o stručnom </w:t>
      </w:r>
    </w:p>
    <w:p w14:paraId="74DE070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osposobljavanju.</w:t>
      </w:r>
    </w:p>
    <w:p w14:paraId="04BFEC0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Osoba koja se zapošljava na mjestu stručnoga suradnika ili odgojitelja, a koja je položila </w:t>
      </w:r>
    </w:p>
    <w:p w14:paraId="51CDF48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stručni ispit u sustavu odgoja i obrazovanja ili izvan njega, obvezna je položiti razlikovni </w:t>
      </w:r>
    </w:p>
    <w:p w14:paraId="652B874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dio stručnog ispita pri čemu nema status pripravnika.</w:t>
      </w:r>
    </w:p>
    <w:p w14:paraId="51F2C37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(8) Osoba iz članka 23. stavka 3. ovoga Zakona koja nije položila stručni ispit za učitelja dužna</w:t>
      </w:r>
    </w:p>
    <w:p w14:paraId="6942211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je položiti stručni ispit za odgojitelja u roku od godinu dana od stjecanja kvalifikacije za</w:t>
      </w:r>
    </w:p>
    <w:p w14:paraId="28FC86A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odgojitelja sukladno odredbama ovoga Zakona.</w:t>
      </w:r>
    </w:p>
    <w:p w14:paraId="7AC5EAC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Način i uvjete polaganja stručnog ispita, kao i program pripravničkog staža propisuje </w:t>
      </w:r>
    </w:p>
    <w:p w14:paraId="15CD1D7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ministar nadležan za obrazovanje.</w:t>
      </w:r>
    </w:p>
    <w:p w14:paraId="78F09FEB" w14:textId="77777777" w:rsidR="00DB26CB" w:rsidRDefault="00DB26CB">
      <w:pPr>
        <w:pStyle w:val="Bezproreda1"/>
        <w:jc w:val="both"/>
        <w:rPr>
          <w:rFonts w:ascii="Times New Roman" w:hAnsi="Times New Roman" w:cs="Times New Roman"/>
          <w:color w:val="000000"/>
          <w:sz w:val="24"/>
          <w:szCs w:val="24"/>
        </w:rPr>
      </w:pPr>
    </w:p>
    <w:p w14:paraId="4233E8F7" w14:textId="77777777" w:rsidR="00DB26CB" w:rsidRDefault="00DB26CB">
      <w:pPr>
        <w:pStyle w:val="Bezproreda1"/>
        <w:jc w:val="both"/>
        <w:rPr>
          <w:rFonts w:ascii="Times New Roman" w:hAnsi="Times New Roman" w:cs="Times New Roman"/>
          <w:color w:val="00B050"/>
          <w:sz w:val="24"/>
          <w:szCs w:val="24"/>
        </w:rPr>
      </w:pPr>
    </w:p>
    <w:p w14:paraId="5C7D2977" w14:textId="77777777" w:rsidR="00DB26CB" w:rsidRDefault="00000000">
      <w:pPr>
        <w:pStyle w:val="Bezproreda1"/>
        <w:jc w:val="both"/>
        <w:rPr>
          <w:rFonts w:ascii="Times New Roman" w:hAnsi="Times New Roman" w:cs="Times New Roman"/>
          <w:b/>
          <w:bCs/>
          <w:sz w:val="24"/>
          <w:szCs w:val="24"/>
        </w:rPr>
      </w:pPr>
      <w:r>
        <w:rPr>
          <w:rFonts w:ascii="Times New Roman" w:hAnsi="Times New Roman" w:cs="Times New Roman"/>
          <w:b/>
          <w:bCs/>
          <w:sz w:val="24"/>
          <w:szCs w:val="24"/>
        </w:rPr>
        <w:t xml:space="preserve">Stažiranje pripravnika </w:t>
      </w:r>
    </w:p>
    <w:p w14:paraId="48AC9CFC" w14:textId="77777777" w:rsidR="00DB26CB" w:rsidRDefault="00000000">
      <w:pPr>
        <w:pStyle w:val="Bezproreda1"/>
        <w:jc w:val="center"/>
        <w:rPr>
          <w:rFonts w:ascii="Times New Roman" w:hAnsi="Times New Roman" w:cs="Times New Roman"/>
          <w:sz w:val="24"/>
          <w:szCs w:val="24"/>
        </w:rPr>
      </w:pPr>
      <w:r>
        <w:rPr>
          <w:rFonts w:ascii="Times New Roman" w:hAnsi="Times New Roman" w:cs="Times New Roman"/>
          <w:sz w:val="24"/>
          <w:szCs w:val="24"/>
        </w:rPr>
        <w:t>Članak 26.</w:t>
      </w:r>
    </w:p>
    <w:p w14:paraId="210F58D3" w14:textId="77777777" w:rsidR="00DB26CB" w:rsidRDefault="00000000">
      <w:pPr>
        <w:pStyle w:val="Bezproreda1"/>
        <w:rPr>
          <w:rFonts w:ascii="Times New Roman" w:hAnsi="Times New Roman" w:cs="Times New Roman"/>
          <w:sz w:val="24"/>
          <w:szCs w:val="24"/>
        </w:rPr>
      </w:pPr>
      <w:r>
        <w:rPr>
          <w:rFonts w:ascii="Times New Roman" w:hAnsi="Times New Roman" w:cs="Times New Roman"/>
          <w:sz w:val="24"/>
          <w:szCs w:val="24"/>
        </w:rPr>
        <w:t>(1) Stažiranje pripravnika, stručnog suradnika i pripravnika volontera (u daljem tekstu -</w:t>
      </w:r>
    </w:p>
    <w:p w14:paraId="64CF51FE" w14:textId="77777777" w:rsidR="00DB26CB" w:rsidRDefault="00000000">
      <w:pPr>
        <w:pStyle w:val="Bezproreda1"/>
        <w:rPr>
          <w:rFonts w:ascii="Times New Roman" w:hAnsi="Times New Roman" w:cs="Times New Roman"/>
          <w:sz w:val="24"/>
          <w:szCs w:val="24"/>
        </w:rPr>
      </w:pPr>
      <w:r>
        <w:rPr>
          <w:rFonts w:ascii="Times New Roman" w:hAnsi="Times New Roman" w:cs="Times New Roman"/>
          <w:sz w:val="24"/>
          <w:szCs w:val="24"/>
        </w:rPr>
        <w:t xml:space="preserve">     pripravnika) ostvaruje se na temelju programa koji izrađuje povjerenstvo za stažiranje. </w:t>
      </w:r>
    </w:p>
    <w:p w14:paraId="00897816" w14:textId="77777777" w:rsidR="00DB26CB" w:rsidRDefault="00DB26CB">
      <w:pPr>
        <w:pStyle w:val="Bezproreda1"/>
        <w:jc w:val="center"/>
        <w:rPr>
          <w:rFonts w:ascii="Times New Roman" w:hAnsi="Times New Roman" w:cs="Times New Roman"/>
          <w:sz w:val="24"/>
          <w:szCs w:val="24"/>
        </w:rPr>
      </w:pPr>
    </w:p>
    <w:p w14:paraId="34D08C4E" w14:textId="77777777" w:rsidR="00DB26CB" w:rsidRDefault="00DB26CB">
      <w:pPr>
        <w:pStyle w:val="Bezproreda1"/>
        <w:jc w:val="center"/>
        <w:rPr>
          <w:rFonts w:ascii="Times New Roman" w:hAnsi="Times New Roman" w:cs="Times New Roman"/>
          <w:sz w:val="24"/>
          <w:szCs w:val="24"/>
        </w:rPr>
      </w:pPr>
    </w:p>
    <w:p w14:paraId="3FA35B89" w14:textId="77777777" w:rsidR="00DB26CB" w:rsidRDefault="00000000">
      <w:pPr>
        <w:pStyle w:val="Bezproreda1"/>
        <w:jc w:val="center"/>
        <w:rPr>
          <w:rFonts w:ascii="Times New Roman" w:hAnsi="Times New Roman" w:cs="Times New Roman"/>
          <w:sz w:val="24"/>
          <w:szCs w:val="24"/>
        </w:rPr>
      </w:pPr>
      <w:r>
        <w:rPr>
          <w:rFonts w:ascii="Times New Roman" w:hAnsi="Times New Roman" w:cs="Times New Roman"/>
          <w:sz w:val="24"/>
          <w:szCs w:val="24"/>
        </w:rPr>
        <w:t>Članak 27.</w:t>
      </w:r>
    </w:p>
    <w:p w14:paraId="78FB7BE2" w14:textId="77777777" w:rsidR="00DB26CB" w:rsidRDefault="00000000">
      <w:pPr>
        <w:pStyle w:val="Bezproreda1"/>
        <w:rPr>
          <w:rFonts w:ascii="Times New Roman" w:hAnsi="Times New Roman" w:cs="Times New Roman"/>
          <w:sz w:val="24"/>
          <w:szCs w:val="24"/>
        </w:rPr>
      </w:pPr>
      <w:r>
        <w:rPr>
          <w:rFonts w:ascii="Times New Roman" w:hAnsi="Times New Roman" w:cs="Times New Roman"/>
          <w:sz w:val="24"/>
          <w:szCs w:val="24"/>
        </w:rPr>
        <w:t xml:space="preserve">(1) Povjerenstvo za stažiranje imenuje ravnatelj, a čine ga: </w:t>
      </w:r>
    </w:p>
    <w:p w14:paraId="62CC7ED7" w14:textId="77777777" w:rsidR="00DB26CB" w:rsidRDefault="00000000">
      <w:pPr>
        <w:pStyle w:val="Bezproreda1"/>
        <w:rPr>
          <w:rFonts w:ascii="Times New Roman" w:hAnsi="Times New Roman" w:cs="Times New Roman"/>
          <w:sz w:val="24"/>
          <w:szCs w:val="24"/>
        </w:rPr>
      </w:pPr>
      <w:r>
        <w:rPr>
          <w:rFonts w:ascii="Times New Roman" w:hAnsi="Times New Roman" w:cs="Times New Roman"/>
          <w:sz w:val="24"/>
          <w:szCs w:val="24"/>
        </w:rPr>
        <w:t xml:space="preserve">    - Ravnatelj vrtića u svojstvu predsjednika,</w:t>
      </w:r>
    </w:p>
    <w:p w14:paraId="5A2AF41E" w14:textId="77777777" w:rsidR="00DB26CB" w:rsidRDefault="00000000">
      <w:pPr>
        <w:pStyle w:val="Bezproreda1"/>
        <w:rPr>
          <w:rFonts w:ascii="Times New Roman" w:hAnsi="Times New Roman" w:cs="Times New Roman"/>
          <w:sz w:val="24"/>
          <w:szCs w:val="24"/>
        </w:rPr>
      </w:pPr>
      <w:r>
        <w:rPr>
          <w:rFonts w:ascii="Times New Roman" w:hAnsi="Times New Roman" w:cs="Times New Roman"/>
          <w:sz w:val="24"/>
          <w:szCs w:val="24"/>
        </w:rPr>
        <w:t xml:space="preserve">    - Mentor pripravnika,</w:t>
      </w:r>
    </w:p>
    <w:p w14:paraId="3CE3FFF6" w14:textId="77777777" w:rsidR="00DB26CB" w:rsidRDefault="00000000">
      <w:pPr>
        <w:pStyle w:val="Bezproreda1"/>
        <w:rPr>
          <w:rFonts w:ascii="Times New Roman" w:hAnsi="Times New Roman" w:cs="Times New Roman"/>
          <w:sz w:val="24"/>
          <w:szCs w:val="24"/>
        </w:rPr>
      </w:pPr>
      <w:r>
        <w:rPr>
          <w:rFonts w:ascii="Times New Roman" w:hAnsi="Times New Roman" w:cs="Times New Roman"/>
          <w:sz w:val="24"/>
          <w:szCs w:val="24"/>
        </w:rPr>
        <w:t xml:space="preserve">    - Stručni suradnik vrtića.</w:t>
      </w:r>
    </w:p>
    <w:p w14:paraId="11DF4AC6" w14:textId="77777777" w:rsidR="00DB26CB" w:rsidRDefault="00000000">
      <w:pPr>
        <w:pStyle w:val="Bezproreda1"/>
        <w:numPr>
          <w:ilvl w:val="0"/>
          <w:numId w:val="28"/>
        </w:numPr>
        <w:rPr>
          <w:rFonts w:ascii="Times New Roman" w:hAnsi="Times New Roman" w:cs="Times New Roman"/>
          <w:sz w:val="24"/>
          <w:szCs w:val="24"/>
        </w:rPr>
      </w:pPr>
      <w:r>
        <w:rPr>
          <w:rFonts w:ascii="Times New Roman" w:hAnsi="Times New Roman" w:cs="Times New Roman"/>
          <w:sz w:val="24"/>
          <w:szCs w:val="24"/>
        </w:rPr>
        <w:t>Evidenciju o ostvarivanju programa pripravničkog staža vodi mentor.</w:t>
      </w:r>
    </w:p>
    <w:p w14:paraId="3E444F91" w14:textId="77777777" w:rsidR="00DB26CB" w:rsidRDefault="00DB26CB">
      <w:pPr>
        <w:pStyle w:val="Bezproreda1"/>
        <w:ind w:left="360"/>
        <w:rPr>
          <w:rFonts w:ascii="Times New Roman" w:hAnsi="Times New Roman" w:cs="Times New Roman"/>
          <w:sz w:val="24"/>
          <w:szCs w:val="24"/>
        </w:rPr>
      </w:pPr>
    </w:p>
    <w:p w14:paraId="5DAD4C02" w14:textId="77777777" w:rsidR="00DB26CB" w:rsidRDefault="00000000">
      <w:pPr>
        <w:pStyle w:val="Bezproreda1"/>
        <w:jc w:val="center"/>
        <w:rPr>
          <w:rFonts w:ascii="Times New Roman" w:hAnsi="Times New Roman" w:cs="Times New Roman"/>
          <w:sz w:val="24"/>
          <w:szCs w:val="24"/>
        </w:rPr>
      </w:pPr>
      <w:r>
        <w:rPr>
          <w:rFonts w:ascii="Times New Roman" w:hAnsi="Times New Roman" w:cs="Times New Roman"/>
          <w:sz w:val="24"/>
          <w:szCs w:val="24"/>
        </w:rPr>
        <w:t>Članak 28.</w:t>
      </w:r>
    </w:p>
    <w:p w14:paraId="5C49DCDD" w14:textId="77777777" w:rsidR="00DB26CB" w:rsidRDefault="00000000">
      <w:pPr>
        <w:pStyle w:val="Bezproreda1"/>
        <w:numPr>
          <w:ilvl w:val="0"/>
          <w:numId w:val="51"/>
        </w:numPr>
        <w:rPr>
          <w:rFonts w:ascii="Times New Roman" w:hAnsi="Times New Roman" w:cs="Times New Roman"/>
          <w:sz w:val="24"/>
          <w:szCs w:val="24"/>
        </w:rPr>
      </w:pPr>
      <w:r>
        <w:rPr>
          <w:rFonts w:ascii="Times New Roman" w:hAnsi="Times New Roman" w:cs="Times New Roman"/>
          <w:sz w:val="24"/>
          <w:szCs w:val="24"/>
        </w:rPr>
        <w:t>Ako dječji vrtić nema odgojitelja ili stručnog suradnika u zvanju mentora, ravnatelj može imenovati za mentora odgojitelja ili stručnog suradnika istog ili višeg stupnja stručne spreme od pripravnika s najmanje pet godina radnog iskustva u dječjem vrtiću i s položenim stručnim ispitom.</w:t>
      </w:r>
    </w:p>
    <w:p w14:paraId="18AAF8F5" w14:textId="77777777" w:rsidR="00DB26CB" w:rsidRDefault="00000000">
      <w:pPr>
        <w:pStyle w:val="Bezproreda1"/>
        <w:numPr>
          <w:ilvl w:val="0"/>
          <w:numId w:val="51"/>
        </w:numPr>
        <w:rPr>
          <w:rFonts w:ascii="Times New Roman" w:hAnsi="Times New Roman" w:cs="Times New Roman"/>
          <w:sz w:val="24"/>
          <w:szCs w:val="24"/>
        </w:rPr>
      </w:pPr>
      <w:r>
        <w:rPr>
          <w:rFonts w:ascii="Times New Roman" w:hAnsi="Times New Roman" w:cs="Times New Roman"/>
          <w:sz w:val="24"/>
          <w:szCs w:val="24"/>
        </w:rPr>
        <w:t xml:space="preserve">Ako mentora nije moguće imenovati u vrtiću u kojem pripravnik stažira, mentor se </w:t>
      </w:r>
    </w:p>
    <w:p w14:paraId="721D8D57" w14:textId="77777777" w:rsidR="00DB26CB" w:rsidRDefault="00000000">
      <w:pPr>
        <w:pStyle w:val="Bezproreda1"/>
        <w:rPr>
          <w:rFonts w:ascii="Times New Roman" w:hAnsi="Times New Roman" w:cs="Times New Roman"/>
          <w:sz w:val="24"/>
          <w:szCs w:val="24"/>
        </w:rPr>
      </w:pPr>
      <w:r>
        <w:rPr>
          <w:rFonts w:ascii="Times New Roman" w:hAnsi="Times New Roman" w:cs="Times New Roman"/>
          <w:sz w:val="24"/>
          <w:szCs w:val="24"/>
        </w:rPr>
        <w:t xml:space="preserve">       imenuje iz drugog vrtića. </w:t>
      </w:r>
    </w:p>
    <w:p w14:paraId="72C4479A" w14:textId="77777777" w:rsidR="00DB26CB" w:rsidRDefault="00DB26CB">
      <w:pPr>
        <w:pStyle w:val="Bezproreda1"/>
        <w:jc w:val="center"/>
        <w:rPr>
          <w:rFonts w:ascii="Times New Roman" w:hAnsi="Times New Roman" w:cs="Times New Roman"/>
          <w:sz w:val="24"/>
          <w:szCs w:val="24"/>
        </w:rPr>
      </w:pPr>
    </w:p>
    <w:p w14:paraId="6EFBC8AB" w14:textId="77777777" w:rsidR="00DB26CB" w:rsidRDefault="00000000">
      <w:pPr>
        <w:pStyle w:val="Bezproreda1"/>
        <w:jc w:val="center"/>
        <w:rPr>
          <w:rFonts w:ascii="Times New Roman" w:hAnsi="Times New Roman" w:cs="Times New Roman"/>
          <w:sz w:val="24"/>
          <w:szCs w:val="24"/>
        </w:rPr>
      </w:pPr>
      <w:r>
        <w:rPr>
          <w:rFonts w:ascii="Times New Roman" w:hAnsi="Times New Roman" w:cs="Times New Roman"/>
          <w:sz w:val="24"/>
          <w:szCs w:val="24"/>
        </w:rPr>
        <w:t>Članak 29.</w:t>
      </w:r>
    </w:p>
    <w:p w14:paraId="4C4E2D59" w14:textId="77777777" w:rsidR="00DB26CB" w:rsidRDefault="00000000">
      <w:pPr>
        <w:pStyle w:val="Bezproreda1"/>
        <w:numPr>
          <w:ilvl w:val="0"/>
          <w:numId w:val="10"/>
        </w:numPr>
        <w:rPr>
          <w:rFonts w:ascii="Times New Roman" w:hAnsi="Times New Roman" w:cs="Times New Roman"/>
          <w:sz w:val="24"/>
          <w:szCs w:val="24"/>
        </w:rPr>
      </w:pPr>
      <w:r>
        <w:rPr>
          <w:rFonts w:ascii="Times New Roman" w:hAnsi="Times New Roman" w:cs="Times New Roman"/>
          <w:sz w:val="24"/>
          <w:szCs w:val="24"/>
        </w:rPr>
        <w:t>Program stažiranja počinje se ostvarivati danom zasnivanja radnoga odnosa u dječjem vrtiću.</w:t>
      </w:r>
    </w:p>
    <w:p w14:paraId="6E2E9874" w14:textId="77777777" w:rsidR="00DB26CB" w:rsidRDefault="00DB26CB">
      <w:pPr>
        <w:pStyle w:val="Bezproreda1"/>
        <w:jc w:val="center"/>
        <w:rPr>
          <w:rFonts w:ascii="Times New Roman" w:hAnsi="Times New Roman" w:cs="Times New Roman"/>
          <w:sz w:val="24"/>
          <w:szCs w:val="24"/>
        </w:rPr>
      </w:pPr>
    </w:p>
    <w:p w14:paraId="0C9B9447" w14:textId="77777777" w:rsidR="00DB26CB" w:rsidRDefault="00000000">
      <w:pPr>
        <w:pStyle w:val="Bezproreda1"/>
        <w:jc w:val="center"/>
        <w:rPr>
          <w:rFonts w:ascii="Times New Roman" w:hAnsi="Times New Roman" w:cs="Times New Roman"/>
          <w:sz w:val="24"/>
          <w:szCs w:val="24"/>
        </w:rPr>
      </w:pPr>
      <w:r>
        <w:rPr>
          <w:rFonts w:ascii="Times New Roman" w:hAnsi="Times New Roman" w:cs="Times New Roman"/>
          <w:sz w:val="24"/>
          <w:szCs w:val="24"/>
        </w:rPr>
        <w:t>Članak 30.</w:t>
      </w:r>
    </w:p>
    <w:p w14:paraId="47941E44" w14:textId="77777777" w:rsidR="00DB26CB" w:rsidRDefault="00000000">
      <w:pPr>
        <w:pStyle w:val="Bezproreda1"/>
        <w:numPr>
          <w:ilvl w:val="0"/>
          <w:numId w:val="47"/>
        </w:numPr>
        <w:rPr>
          <w:rFonts w:ascii="Times New Roman" w:hAnsi="Times New Roman" w:cs="Times New Roman"/>
          <w:sz w:val="24"/>
          <w:szCs w:val="24"/>
        </w:rPr>
      </w:pPr>
      <w:r>
        <w:rPr>
          <w:rFonts w:ascii="Times New Roman" w:hAnsi="Times New Roman" w:cs="Times New Roman"/>
          <w:sz w:val="24"/>
          <w:szCs w:val="24"/>
        </w:rPr>
        <w:t xml:space="preserve">Pripravnik odgojitelj obvezan je biti nazočan radu mentora najmanje 40 sati tijekom    </w:t>
      </w:r>
    </w:p>
    <w:p w14:paraId="1859F291" w14:textId="77777777" w:rsidR="00DB26CB" w:rsidRDefault="00000000">
      <w:pPr>
        <w:pStyle w:val="Bezproreda1"/>
        <w:ind w:left="720"/>
        <w:rPr>
          <w:rFonts w:ascii="Times New Roman" w:hAnsi="Times New Roman" w:cs="Times New Roman"/>
          <w:sz w:val="24"/>
          <w:szCs w:val="24"/>
        </w:rPr>
      </w:pPr>
      <w:r>
        <w:rPr>
          <w:rFonts w:ascii="Times New Roman" w:hAnsi="Times New Roman" w:cs="Times New Roman"/>
          <w:sz w:val="24"/>
          <w:szCs w:val="24"/>
        </w:rPr>
        <w:t>stažiranja, a mentor je obvezan nazočiti radu pripravnika najmanje 20 sati.</w:t>
      </w:r>
    </w:p>
    <w:p w14:paraId="4DBB72AD" w14:textId="77777777" w:rsidR="00DB26CB" w:rsidRDefault="00000000">
      <w:pPr>
        <w:pStyle w:val="Bezproreda1"/>
        <w:numPr>
          <w:ilvl w:val="0"/>
          <w:numId w:val="47"/>
        </w:numPr>
        <w:rPr>
          <w:rFonts w:ascii="Times New Roman" w:hAnsi="Times New Roman" w:cs="Times New Roman"/>
          <w:sz w:val="24"/>
          <w:szCs w:val="24"/>
        </w:rPr>
      </w:pPr>
      <w:r>
        <w:rPr>
          <w:rFonts w:ascii="Times New Roman" w:hAnsi="Times New Roman" w:cs="Times New Roman"/>
          <w:sz w:val="24"/>
          <w:szCs w:val="24"/>
        </w:rPr>
        <w:t>Pripravnik stručni suradnik surađuje s mentorom na poslovima iz mentorova djelokruga rada najmanje 40 sati tijekom stažiranja, a mentor je obvezan nazočiti radu pripravnika najmanje 10 sati.</w:t>
      </w:r>
    </w:p>
    <w:p w14:paraId="2B2B340F" w14:textId="77777777" w:rsidR="00DB26CB" w:rsidRDefault="00DB26CB">
      <w:pPr>
        <w:pStyle w:val="Bezproreda1"/>
        <w:jc w:val="center"/>
        <w:rPr>
          <w:rFonts w:ascii="Times New Roman" w:hAnsi="Times New Roman" w:cs="Times New Roman"/>
          <w:sz w:val="24"/>
          <w:szCs w:val="24"/>
        </w:rPr>
      </w:pPr>
    </w:p>
    <w:p w14:paraId="3378FBCA" w14:textId="77777777" w:rsidR="00DB26CB" w:rsidRDefault="00000000">
      <w:pPr>
        <w:pStyle w:val="Bezproreda1"/>
        <w:jc w:val="center"/>
        <w:rPr>
          <w:rFonts w:ascii="Times New Roman" w:hAnsi="Times New Roman" w:cs="Times New Roman"/>
          <w:sz w:val="24"/>
          <w:szCs w:val="24"/>
        </w:rPr>
      </w:pPr>
      <w:r>
        <w:rPr>
          <w:rFonts w:ascii="Times New Roman" w:hAnsi="Times New Roman" w:cs="Times New Roman"/>
          <w:sz w:val="24"/>
          <w:szCs w:val="24"/>
        </w:rPr>
        <w:t>Članak 31.</w:t>
      </w:r>
    </w:p>
    <w:p w14:paraId="43605424" w14:textId="77777777" w:rsidR="00DB26CB" w:rsidRDefault="00000000">
      <w:pPr>
        <w:pStyle w:val="Bezproreda1"/>
        <w:numPr>
          <w:ilvl w:val="0"/>
          <w:numId w:val="53"/>
        </w:numPr>
        <w:rPr>
          <w:rFonts w:ascii="Times New Roman" w:hAnsi="Times New Roman" w:cs="Times New Roman"/>
          <w:sz w:val="24"/>
          <w:szCs w:val="24"/>
        </w:rPr>
      </w:pPr>
      <w:r>
        <w:rPr>
          <w:rFonts w:ascii="Times New Roman" w:hAnsi="Times New Roman" w:cs="Times New Roman"/>
          <w:sz w:val="24"/>
          <w:szCs w:val="24"/>
        </w:rPr>
        <w:t>Nakon ostvarenoga programa pripravničkoga staža, dječji vrtić prijavljuje pripravnika za stručni ispit.</w:t>
      </w:r>
    </w:p>
    <w:p w14:paraId="6188C829" w14:textId="77777777" w:rsidR="00DB26CB" w:rsidRDefault="00000000">
      <w:pPr>
        <w:pStyle w:val="Bezproreda1"/>
        <w:rPr>
          <w:rFonts w:ascii="Times New Roman" w:hAnsi="Times New Roman" w:cs="Times New Roman"/>
          <w:sz w:val="24"/>
          <w:szCs w:val="24"/>
        </w:rPr>
      </w:pPr>
      <w:r>
        <w:rPr>
          <w:rFonts w:ascii="Times New Roman" w:hAnsi="Times New Roman" w:cs="Times New Roman"/>
          <w:sz w:val="24"/>
          <w:szCs w:val="24"/>
        </w:rPr>
        <w:t>(2) Ispit se prijavljuje najkasnije 30 dana prije ispitnoga roka</w:t>
      </w:r>
    </w:p>
    <w:p w14:paraId="5773B9FD" w14:textId="77777777" w:rsidR="00DB26CB" w:rsidRDefault="00DB26CB">
      <w:pPr>
        <w:pStyle w:val="Bezproreda1"/>
        <w:jc w:val="center"/>
        <w:rPr>
          <w:rFonts w:ascii="Times New Roman" w:hAnsi="Times New Roman" w:cs="Times New Roman"/>
          <w:sz w:val="24"/>
          <w:szCs w:val="24"/>
        </w:rPr>
      </w:pPr>
    </w:p>
    <w:p w14:paraId="0DB30ABC" w14:textId="77777777" w:rsidR="00DB26CB" w:rsidRDefault="00000000">
      <w:pPr>
        <w:pStyle w:val="Bezproreda1"/>
        <w:jc w:val="center"/>
        <w:rPr>
          <w:rFonts w:ascii="Times New Roman" w:hAnsi="Times New Roman" w:cs="Times New Roman"/>
          <w:sz w:val="24"/>
          <w:szCs w:val="24"/>
        </w:rPr>
      </w:pPr>
      <w:r>
        <w:rPr>
          <w:rFonts w:ascii="Times New Roman" w:hAnsi="Times New Roman" w:cs="Times New Roman"/>
          <w:sz w:val="24"/>
          <w:szCs w:val="24"/>
        </w:rPr>
        <w:t>Članak 32.</w:t>
      </w:r>
    </w:p>
    <w:p w14:paraId="28AF9063" w14:textId="77777777" w:rsidR="00DB26CB" w:rsidRDefault="0000000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Pripravniku koji ne položi stručni ispit u roku od godine dana od dana kad mu je istekao </w:t>
      </w:r>
    </w:p>
    <w:p w14:paraId="7242E161" w14:textId="77777777" w:rsidR="00DB26CB" w:rsidRDefault="00000000">
      <w:pPr>
        <w:pStyle w:val="Bezproreda1"/>
        <w:jc w:val="both"/>
        <w:rPr>
          <w:rFonts w:ascii="Times New Roman" w:hAnsi="Times New Roman" w:cs="Times New Roman"/>
          <w:sz w:val="24"/>
          <w:szCs w:val="24"/>
        </w:rPr>
      </w:pPr>
      <w:r>
        <w:rPr>
          <w:rFonts w:ascii="Times New Roman" w:hAnsi="Times New Roman" w:cs="Times New Roman"/>
          <w:sz w:val="24"/>
          <w:szCs w:val="24"/>
        </w:rPr>
        <w:t>pripravnički staž prestaje radni odnos u dječjem vrtiću.</w:t>
      </w:r>
    </w:p>
    <w:p w14:paraId="0ACD4805" w14:textId="77777777" w:rsidR="00DB26CB" w:rsidRDefault="00DB26CB">
      <w:pPr>
        <w:pStyle w:val="Bezproreda1"/>
        <w:jc w:val="both"/>
        <w:rPr>
          <w:rFonts w:ascii="Times New Roman" w:hAnsi="Times New Roman" w:cs="Times New Roman"/>
          <w:sz w:val="24"/>
          <w:szCs w:val="24"/>
        </w:rPr>
      </w:pPr>
    </w:p>
    <w:p w14:paraId="00508C03"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33.</w:t>
      </w:r>
    </w:p>
    <w:p w14:paraId="2D17F84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Odgojitelji, stručni suradnici i ravnatelji obvezni su stručno se usavršavati sukladno propisima </w:t>
      </w:r>
    </w:p>
    <w:p w14:paraId="0B9D781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koje donosi ministar nadležan za obrazovanje, a zdravstvena voditeljica u skladu s propisima </w:t>
      </w:r>
    </w:p>
    <w:p w14:paraId="3314011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koje donosi ministar nadležan za zdravstvo.</w:t>
      </w:r>
    </w:p>
    <w:p w14:paraId="217A8BD3" w14:textId="77777777" w:rsidR="00DB26CB" w:rsidRDefault="00DB26CB">
      <w:pPr>
        <w:pStyle w:val="Bezproreda1"/>
        <w:rPr>
          <w:rFonts w:ascii="Times New Roman" w:hAnsi="Times New Roman" w:cs="Times New Roman"/>
          <w:color w:val="00B050"/>
          <w:sz w:val="24"/>
          <w:szCs w:val="24"/>
        </w:rPr>
      </w:pPr>
    </w:p>
    <w:p w14:paraId="7552E787"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34.</w:t>
      </w:r>
    </w:p>
    <w:p w14:paraId="088929F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Odgojitelji, stručni suradnici i ravnatelji mogu, dok su u radnom odnosu, napredovati u </w:t>
      </w:r>
    </w:p>
    <w:p w14:paraId="111CCA2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struci i stjecati položajna zvanja mentora, savjetnika i izvrsnog savjetnika.</w:t>
      </w:r>
    </w:p>
    <w:p w14:paraId="1884A5B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(2) Odgojiteljima, stručnim suradnicima i ravnateljima se u slučaju privremene nesposobnosti </w:t>
      </w:r>
    </w:p>
    <w:p w14:paraId="33D746D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za rad, korištenja rodiljnog ili roditeljskog dopusta ili posvojiteljskog dopusta ili mirovanja </w:t>
      </w:r>
    </w:p>
    <w:p w14:paraId="64C641C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radnog odnosa produljuje rok na koji su izabrani u odgovarajuće zvanje za onoliko vremena </w:t>
      </w:r>
    </w:p>
    <w:p w14:paraId="24D68A0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koliko je trajala privremena odsutnost s rada.</w:t>
      </w:r>
    </w:p>
    <w:p w14:paraId="5579BF0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Postupak, način i uvjete za napredovanje u struci i stjecanje položajnih zvanja propisuje </w:t>
      </w:r>
    </w:p>
    <w:p w14:paraId="3AA247E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pravilnikom ministar nadležan za obrazovanje.</w:t>
      </w:r>
    </w:p>
    <w:p w14:paraId="7EAC88DB" w14:textId="77777777" w:rsidR="00DB26CB" w:rsidRDefault="00DB26CB">
      <w:pPr>
        <w:pStyle w:val="Bezproreda1"/>
        <w:rPr>
          <w:rFonts w:ascii="Times New Roman" w:hAnsi="Times New Roman" w:cs="Times New Roman"/>
          <w:color w:val="00B050"/>
          <w:sz w:val="24"/>
          <w:szCs w:val="24"/>
        </w:rPr>
      </w:pPr>
    </w:p>
    <w:p w14:paraId="3C0B3F02"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b/>
          <w:color w:val="000000"/>
          <w:sz w:val="24"/>
          <w:szCs w:val="24"/>
        </w:rPr>
        <w:t>V. RADNO VRIJEME</w:t>
      </w:r>
      <w:r>
        <w:rPr>
          <w:rFonts w:ascii="Times New Roman" w:hAnsi="Times New Roman" w:cs="Times New Roman"/>
          <w:color w:val="000000"/>
          <w:sz w:val="24"/>
          <w:szCs w:val="24"/>
        </w:rPr>
        <w:t xml:space="preserve"> </w:t>
      </w:r>
    </w:p>
    <w:p w14:paraId="167CF689"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35.</w:t>
      </w:r>
    </w:p>
    <w:p w14:paraId="530AB23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Radno vrijeme je vremensko razdoblje u kojem je radnik obvezan obavljati poslove, </w:t>
      </w:r>
    </w:p>
    <w:p w14:paraId="5C630C7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odnosno, u kojem je spreman (raspoloživ) obavljati poslove prema uputama ravnatelja.</w:t>
      </w:r>
    </w:p>
    <w:p w14:paraId="5EE31FE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Radnim vremenom ne smatra se vrijeme u kojem je radnik pripravan odazvati se pozivu </w:t>
      </w:r>
    </w:p>
    <w:p w14:paraId="4A4CC55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ravnatelja.</w:t>
      </w:r>
    </w:p>
    <w:p w14:paraId="7E3BEA0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Radno vrijeme koje radnik provede obavljajući poslove po pozivu ravnatelja smatra se </w:t>
      </w:r>
    </w:p>
    <w:p w14:paraId="5B8D202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radnim vremenom.</w:t>
      </w:r>
    </w:p>
    <w:p w14:paraId="501822E8" w14:textId="77777777" w:rsidR="00DB26CB" w:rsidRDefault="00DB26CB">
      <w:pPr>
        <w:pStyle w:val="Bezproreda1"/>
        <w:rPr>
          <w:rFonts w:ascii="Times New Roman" w:hAnsi="Times New Roman" w:cs="Times New Roman"/>
          <w:b/>
          <w:color w:val="00B050"/>
          <w:sz w:val="24"/>
          <w:szCs w:val="24"/>
        </w:rPr>
      </w:pPr>
    </w:p>
    <w:p w14:paraId="48FFFFD6"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Puno radno vrijeme</w:t>
      </w:r>
    </w:p>
    <w:p w14:paraId="2006A19E"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36.</w:t>
      </w:r>
    </w:p>
    <w:p w14:paraId="3972DAF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Puno radno vrijeme radnika u vrtiću iznosi 40 sati tjedno. </w:t>
      </w:r>
    </w:p>
    <w:p w14:paraId="0646911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(2) Tjedno radno vrijeme raspoređuje se u pet radnih dana, od ponedjeljka do petka.</w:t>
      </w:r>
    </w:p>
    <w:p w14:paraId="5C39000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Radno vrijeme odgojitelja i odgojno-obrazovnih radnika u neposrednom odgojno- </w:t>
      </w:r>
    </w:p>
    <w:p w14:paraId="11C2591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obrazovnom radu s djetetom i skupinom djece; stručnih suradnika u neposrednom </w:t>
      </w:r>
    </w:p>
    <w:p w14:paraId="67DFC32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pedagoškom radu s djecom, odgojiteljima i roditeljima; više medicinske sestre –</w:t>
      </w:r>
    </w:p>
    <w:p w14:paraId="0E4FAC0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zdravstvenog voditelja u neposrednom zdravstveno-odgojnom radu s djecom, odgojiteljima </w:t>
      </w:r>
    </w:p>
    <w:p w14:paraId="21876D1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 ostalim radnicima u predškolskoj ustanovi; te stručnih radnika koji provode programe za </w:t>
      </w:r>
    </w:p>
    <w:p w14:paraId="637128C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djecu s teškoćama u neposrednom radu s djetetom određuje se sukladno važećem.</w:t>
      </w:r>
    </w:p>
    <w:p w14:paraId="07364C30" w14:textId="77777777" w:rsidR="00DB26CB" w:rsidRDefault="00000000">
      <w:pPr>
        <w:pStyle w:val="Bezproreda1"/>
        <w:jc w:val="both"/>
        <w:rPr>
          <w:rFonts w:ascii="Times New Roman" w:hAnsi="Times New Roman" w:cs="Times New Roman"/>
          <w:color w:val="00B050"/>
          <w:sz w:val="24"/>
          <w:szCs w:val="24"/>
        </w:rPr>
      </w:pPr>
      <w:r>
        <w:rPr>
          <w:rFonts w:ascii="Times New Roman" w:hAnsi="Times New Roman" w:cs="Times New Roman"/>
          <w:color w:val="000000"/>
          <w:sz w:val="24"/>
          <w:szCs w:val="24"/>
        </w:rPr>
        <w:t xml:space="preserve">     Državnom pedagoškom standardu, odnosno odluci ministra nadležnog za obrazovanje</w:t>
      </w:r>
      <w:r>
        <w:rPr>
          <w:rFonts w:ascii="Times New Roman" w:hAnsi="Times New Roman" w:cs="Times New Roman"/>
          <w:color w:val="00B050"/>
          <w:sz w:val="24"/>
          <w:szCs w:val="24"/>
        </w:rPr>
        <w:t>.</w:t>
      </w:r>
    </w:p>
    <w:p w14:paraId="49158482" w14:textId="77777777" w:rsidR="00DB26CB" w:rsidRDefault="00DB26CB">
      <w:pPr>
        <w:pStyle w:val="Bezproreda1"/>
        <w:rPr>
          <w:rFonts w:ascii="Times New Roman" w:hAnsi="Times New Roman" w:cs="Times New Roman"/>
          <w:color w:val="00B050"/>
          <w:sz w:val="24"/>
          <w:szCs w:val="24"/>
        </w:rPr>
      </w:pPr>
    </w:p>
    <w:p w14:paraId="59895C79"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Dodatni rad radnika</w:t>
      </w:r>
    </w:p>
    <w:p w14:paraId="05AD615B" w14:textId="77777777" w:rsidR="00DB26CB" w:rsidRDefault="00000000">
      <w:pPr>
        <w:pStyle w:val="Bezproreda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Članak 37.</w:t>
      </w:r>
    </w:p>
    <w:p w14:paraId="677C99E7"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 Radnik koji je zaposlen i radi u punom radnom vremenu kod jednog poslodavca (u daljnjem </w:t>
      </w:r>
    </w:p>
    <w:p w14:paraId="32291573"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tekstu: matični poslodavac), odnosno radi u nepunom radnom vremenu kod više matičnih</w:t>
      </w:r>
    </w:p>
    <w:p w14:paraId="6D28B125"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poslodavaca, tako da je njegovo ukupno radno vrijeme 40 sati tjedno, može dodatno raditi na  </w:t>
      </w:r>
    </w:p>
    <w:p w14:paraId="4D20C683"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temelju ugovora o dodatnom radu za drugog poslodavca.</w:t>
      </w:r>
    </w:p>
    <w:p w14:paraId="7D6C62FB"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 S radnikom koji radi na poslovima s posebnim uvjetima rada u skladu s propisima o zaštiti  </w:t>
      </w:r>
    </w:p>
    <w:p w14:paraId="421E3DC1"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na radu, radnikom koji radi u skraćenom radnom vremenu iz članka 64. ovoga Zakona te </w:t>
      </w:r>
    </w:p>
    <w:p w14:paraId="1D33F7A5"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radnikom kojem se prema propisu o mirovinskom osiguranju staž osiguranja računa s </w:t>
      </w:r>
    </w:p>
    <w:p w14:paraId="6DB0494F"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povećanim trajanjem ne može se sklopiti ugovor o dodatnom radu za obavljanje takvih</w:t>
      </w:r>
    </w:p>
    <w:p w14:paraId="1EF949C5"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poslova.</w:t>
      </w:r>
    </w:p>
    <w:p w14:paraId="5C8FDDF6"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(3) Radnik iz stavka 1. ovoga članka dužan je prije početka rada kod drugog poslodavca pisanim </w:t>
      </w:r>
    </w:p>
    <w:p w14:paraId="16430694"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putem obavijestiti svakog matičnog poslodavca o sklopljenom ugovoru o dodatnom radu s </w:t>
      </w:r>
    </w:p>
    <w:p w14:paraId="246017EF"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drugim poslodavcem.</w:t>
      </w:r>
    </w:p>
    <w:p w14:paraId="15830032"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(4) Matični poslodavac može pisanim putem zatražiti od radnika da prestane obavljati dodatan </w:t>
      </w:r>
    </w:p>
    <w:p w14:paraId="5DAB45DE"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rad kod drugog poslodavca, ako za to postoje objektivni razlozi, osobito ako je to protivno </w:t>
      </w:r>
    </w:p>
    <w:p w14:paraId="0EA44F56"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zakonskoj zabrani natjecanja ili ako se obavlja unutar rasporeda radnog vremena radnika </w:t>
      </w:r>
    </w:p>
    <w:p w14:paraId="5084491E"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kod matičnog poslodavca.</w:t>
      </w:r>
    </w:p>
    <w:p w14:paraId="7DF5EA8C" w14:textId="77777777" w:rsidR="00DB26CB" w:rsidRDefault="00DB26CB">
      <w:pPr>
        <w:pStyle w:val="Bezproreda1"/>
        <w:rPr>
          <w:rFonts w:ascii="Times New Roman" w:hAnsi="Times New Roman" w:cs="Times New Roman"/>
          <w:b/>
          <w:color w:val="00B050"/>
          <w:sz w:val="24"/>
          <w:szCs w:val="24"/>
        </w:rPr>
      </w:pPr>
    </w:p>
    <w:p w14:paraId="5E33F737"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Nepuno radno vrijeme</w:t>
      </w:r>
    </w:p>
    <w:p w14:paraId="0A9FEAA6"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38.</w:t>
      </w:r>
    </w:p>
    <w:p w14:paraId="33F9AAD6" w14:textId="77777777" w:rsidR="00DB26CB" w:rsidRDefault="00000000">
      <w:pPr>
        <w:pStyle w:val="Bezproreda1"/>
        <w:numPr>
          <w:ilvl w:val="0"/>
          <w:numId w:val="11"/>
        </w:numPr>
        <w:jc w:val="both"/>
        <w:rPr>
          <w:rFonts w:ascii="Times New Roman" w:hAnsi="Times New Roman" w:cs="Times New Roman"/>
          <w:color w:val="000000"/>
          <w:sz w:val="24"/>
          <w:szCs w:val="24"/>
        </w:rPr>
      </w:pPr>
      <w:r>
        <w:rPr>
          <w:rFonts w:ascii="Times New Roman" w:hAnsi="Times New Roman" w:cs="Times New Roman"/>
          <w:color w:val="000000"/>
          <w:sz w:val="24"/>
          <w:szCs w:val="24"/>
        </w:rPr>
        <w:t>Nepunim radnim vremenom smatra se svako radno vrijeme kraće od punog radnog</w:t>
      </w:r>
    </w:p>
    <w:p w14:paraId="0C1BA6F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vremena. </w:t>
      </w:r>
    </w:p>
    <w:p w14:paraId="1BE20A2F" w14:textId="77777777" w:rsidR="00DB26CB" w:rsidRDefault="00000000">
      <w:pPr>
        <w:pStyle w:val="Bezproreda1"/>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Ugovor o radu s nepunim radnim vremenom će se sklopiti kada priroda i opseg posla, </w:t>
      </w:r>
    </w:p>
    <w:p w14:paraId="49AD717C" w14:textId="77777777" w:rsidR="00DB26CB" w:rsidRDefault="0000000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      odnosno organizacija rada ne zahtijevaju rad u punom radnom vremenu.</w:t>
      </w:r>
    </w:p>
    <w:p w14:paraId="1DE775AB" w14:textId="77777777" w:rsidR="00DB26CB" w:rsidRDefault="00000000">
      <w:pPr>
        <w:pStyle w:val="Bezproreda1"/>
        <w:numPr>
          <w:ilvl w:val="0"/>
          <w:numId w:val="1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Radne obveze radnika koji radi u nepunom radnom vremenu, ravnatelj može rasporediti u petodnevni radni tjedan ili u određene dane u tjednu. </w:t>
      </w:r>
    </w:p>
    <w:p w14:paraId="5399EFDF" w14:textId="77777777" w:rsidR="00DB26CB" w:rsidRDefault="00000000">
      <w:pPr>
        <w:pStyle w:val="Bezproreda1"/>
        <w:numPr>
          <w:ilvl w:val="0"/>
          <w:numId w:val="1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Prilikom sklapanja ugovora o radu za nepuno radno vrijeme, radnik je dužan obavijestiti </w:t>
      </w:r>
    </w:p>
    <w:p w14:paraId="5394142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Ustanovu o sklopljenim ugovorima o radu za nepuno radno vrijeme s drugim poslodavcem, </w:t>
      </w:r>
    </w:p>
    <w:p w14:paraId="72D6FE3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odnosno drugim poslodavcima.</w:t>
      </w:r>
    </w:p>
    <w:p w14:paraId="3CE2F465" w14:textId="77777777" w:rsidR="00DB26CB" w:rsidRDefault="00DB26CB">
      <w:pPr>
        <w:pStyle w:val="Bezproreda1"/>
        <w:jc w:val="center"/>
        <w:rPr>
          <w:rFonts w:ascii="Times New Roman" w:hAnsi="Times New Roman" w:cs="Times New Roman"/>
          <w:color w:val="00B050"/>
          <w:sz w:val="24"/>
          <w:szCs w:val="24"/>
        </w:rPr>
      </w:pPr>
    </w:p>
    <w:p w14:paraId="69C6A8EC"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39.</w:t>
      </w:r>
    </w:p>
    <w:p w14:paraId="054B4499" w14:textId="77777777" w:rsidR="00DB26CB" w:rsidRDefault="00000000">
      <w:pPr>
        <w:pStyle w:val="Bezproreda1"/>
        <w:numPr>
          <w:ilvl w:val="0"/>
          <w:numId w:val="14"/>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Rad radnika u nepunom radnom vremenu izjednačuje se s radom u punom radnom </w:t>
      </w:r>
    </w:p>
    <w:p w14:paraId="3393536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vremenu kod ostvarivanja prava na odmor između dva uzastopna radna dana, tjedni odmor, </w:t>
      </w:r>
    </w:p>
    <w:p w14:paraId="35F3B4F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trajanje godišnjeg odmora i plaćenog dopusta te prava koja se temelje na trajanju radnog</w:t>
      </w:r>
    </w:p>
    <w:p w14:paraId="61724F0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odnosa u vrtiću.</w:t>
      </w:r>
    </w:p>
    <w:p w14:paraId="794FB86E" w14:textId="77777777" w:rsidR="00DB26CB" w:rsidRDefault="00000000">
      <w:pPr>
        <w:pStyle w:val="Bezproreda1"/>
        <w:numPr>
          <w:ilvl w:val="0"/>
          <w:numId w:val="14"/>
        </w:numPr>
        <w:jc w:val="both"/>
        <w:rPr>
          <w:rFonts w:ascii="Times New Roman" w:hAnsi="Times New Roman" w:cs="Times New Roman"/>
          <w:color w:val="222A35"/>
          <w:sz w:val="24"/>
          <w:szCs w:val="24"/>
        </w:rPr>
      </w:pPr>
      <w:r>
        <w:rPr>
          <w:rFonts w:ascii="Times New Roman" w:hAnsi="Times New Roman" w:cs="Times New Roman"/>
          <w:color w:val="222A35"/>
          <w:sz w:val="24"/>
          <w:szCs w:val="24"/>
        </w:rPr>
        <w:t>Ako je za stjecanje prava iz radnog odnosa važno prethodno trajanje radnog odnosa s istim poslodavcem, razdoblja rada u nepunom radnom vremenu smatrat će se radom u punom radnom vremenu.</w:t>
      </w:r>
    </w:p>
    <w:p w14:paraId="026346D5" w14:textId="77777777" w:rsidR="00DB26CB" w:rsidRDefault="00000000">
      <w:pPr>
        <w:pStyle w:val="Bezproreda1"/>
        <w:numPr>
          <w:ilvl w:val="0"/>
          <w:numId w:val="14"/>
        </w:numPr>
        <w:jc w:val="both"/>
        <w:rPr>
          <w:rFonts w:ascii="Times New Roman" w:hAnsi="Times New Roman" w:cs="Times New Roman"/>
          <w:color w:val="222A35"/>
          <w:sz w:val="24"/>
          <w:szCs w:val="24"/>
        </w:rPr>
      </w:pPr>
      <w:r>
        <w:rPr>
          <w:rFonts w:ascii="Times New Roman" w:hAnsi="Times New Roman" w:cs="Times New Roman"/>
          <w:color w:val="222A35"/>
          <w:sz w:val="24"/>
          <w:szCs w:val="24"/>
        </w:rPr>
        <w:t>Upravno vijeće Vrtića dužno je razmotriti zahtjev radnika koji radi puno radno vrijeme za promjenu i sklapanje ugovora o radu u nepunom radnom vremenu, kao i radnika koji radi u nepunom radnom vremenu za sklapanje ugovora o radu u punome radnom vremenu ako u vrtiću postoje mogućnosti za takvu promjenu rada.</w:t>
      </w:r>
    </w:p>
    <w:p w14:paraId="35A0F807" w14:textId="77777777" w:rsidR="00DB26CB" w:rsidRDefault="00000000">
      <w:pPr>
        <w:pStyle w:val="Bezproreda1"/>
        <w:numPr>
          <w:ilvl w:val="0"/>
          <w:numId w:val="14"/>
        </w:numPr>
        <w:jc w:val="both"/>
        <w:rPr>
          <w:rFonts w:ascii="Times New Roman" w:hAnsi="Times New Roman" w:cs="Times New Roman"/>
          <w:sz w:val="24"/>
          <w:szCs w:val="24"/>
        </w:rPr>
      </w:pPr>
      <w:r>
        <w:rPr>
          <w:rFonts w:ascii="Times New Roman" w:hAnsi="Times New Roman" w:cs="Times New Roman"/>
          <w:sz w:val="24"/>
          <w:szCs w:val="24"/>
        </w:rPr>
        <w:t>Promjeni ugovora o radu iz stavka 3. ovog članka ne prethodi natječaj.</w:t>
      </w:r>
    </w:p>
    <w:p w14:paraId="7B57E32F" w14:textId="77777777" w:rsidR="00DB26CB" w:rsidRDefault="00DB26CB">
      <w:pPr>
        <w:pStyle w:val="Bezproreda1"/>
        <w:jc w:val="center"/>
        <w:rPr>
          <w:rFonts w:ascii="Times New Roman" w:hAnsi="Times New Roman" w:cs="Times New Roman"/>
          <w:sz w:val="24"/>
          <w:szCs w:val="24"/>
        </w:rPr>
      </w:pPr>
    </w:p>
    <w:p w14:paraId="75B36D38"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40.</w:t>
      </w:r>
    </w:p>
    <w:p w14:paraId="7F71F3F4" w14:textId="77777777" w:rsidR="00DB26CB" w:rsidRDefault="00000000">
      <w:pPr>
        <w:pStyle w:val="Bezproreda1"/>
        <w:numPr>
          <w:ilvl w:val="0"/>
          <w:numId w:val="49"/>
        </w:numPr>
        <w:jc w:val="both"/>
        <w:rPr>
          <w:rFonts w:ascii="Times New Roman" w:hAnsi="Times New Roman" w:cs="Times New Roman"/>
          <w:color w:val="000000"/>
          <w:sz w:val="24"/>
          <w:szCs w:val="24"/>
        </w:rPr>
      </w:pPr>
      <w:r>
        <w:rPr>
          <w:rFonts w:ascii="Times New Roman" w:hAnsi="Times New Roman" w:cs="Times New Roman"/>
          <w:color w:val="000000"/>
          <w:sz w:val="24"/>
          <w:szCs w:val="24"/>
        </w:rPr>
        <w:t>Dnevno radno vrijeme radnika raspoređuje se jednokratno, a iznimno može biti dvokratno</w:t>
      </w:r>
    </w:p>
    <w:p w14:paraId="51A8C629" w14:textId="77777777" w:rsidR="00DB26CB" w:rsidRDefault="00000000">
      <w:pPr>
        <w:pStyle w:val="Bezproreda1"/>
        <w:numPr>
          <w:ilvl w:val="0"/>
          <w:numId w:val="49"/>
        </w:numPr>
        <w:jc w:val="both"/>
        <w:rPr>
          <w:rFonts w:ascii="Times New Roman" w:hAnsi="Times New Roman" w:cs="Times New Roman"/>
          <w:color w:val="000000"/>
          <w:sz w:val="24"/>
          <w:szCs w:val="24"/>
        </w:rPr>
      </w:pPr>
      <w:r>
        <w:rPr>
          <w:rFonts w:ascii="Times New Roman" w:hAnsi="Times New Roman" w:cs="Times New Roman"/>
          <w:color w:val="000000"/>
          <w:sz w:val="24"/>
          <w:szCs w:val="24"/>
        </w:rPr>
        <w:t>Tjedno radno vrijeme raspoređuje se na pet radnih dana, od ponedjeljka do petka.</w:t>
      </w:r>
    </w:p>
    <w:p w14:paraId="52C6E9BC" w14:textId="77777777" w:rsidR="00DB26CB" w:rsidRDefault="00000000">
      <w:pPr>
        <w:pStyle w:val="Bezproreda1"/>
        <w:numPr>
          <w:ilvl w:val="0"/>
          <w:numId w:val="49"/>
        </w:numPr>
        <w:jc w:val="both"/>
        <w:rPr>
          <w:rFonts w:ascii="Times New Roman" w:hAnsi="Times New Roman" w:cs="Times New Roman"/>
          <w:color w:val="000000"/>
          <w:sz w:val="24"/>
          <w:szCs w:val="24"/>
        </w:rPr>
      </w:pPr>
      <w:r>
        <w:rPr>
          <w:rFonts w:ascii="Times New Roman" w:hAnsi="Times New Roman" w:cs="Times New Roman"/>
          <w:color w:val="000000"/>
          <w:sz w:val="24"/>
          <w:szCs w:val="24"/>
        </w:rPr>
        <w:t>Radnik je dužan započeti s radom u određeno vrijeme i ne smije ga završiti prije isteka tog vremena.</w:t>
      </w:r>
    </w:p>
    <w:p w14:paraId="3401BF25" w14:textId="77777777" w:rsidR="00DB26CB" w:rsidRDefault="00000000">
      <w:pPr>
        <w:pStyle w:val="Bezproreda1"/>
        <w:numPr>
          <w:ilvl w:val="0"/>
          <w:numId w:val="14"/>
        </w:numPr>
        <w:jc w:val="both"/>
        <w:rPr>
          <w:rFonts w:ascii="Times New Roman" w:hAnsi="Times New Roman" w:cs="Times New Roman"/>
          <w:color w:val="000000"/>
          <w:sz w:val="24"/>
          <w:szCs w:val="24"/>
        </w:rPr>
      </w:pPr>
      <w:r>
        <w:rPr>
          <w:rFonts w:ascii="Times New Roman" w:hAnsi="Times New Roman" w:cs="Times New Roman"/>
          <w:color w:val="000000"/>
          <w:sz w:val="24"/>
          <w:szCs w:val="24"/>
        </w:rPr>
        <w:t>Radnik za trajanja radnog vremena smije napustiti radni prostor Vrtića samo uz dopuštenje ravnatelja.</w:t>
      </w:r>
    </w:p>
    <w:p w14:paraId="420EACDB" w14:textId="77777777" w:rsidR="00DB26CB" w:rsidRDefault="00DB26CB">
      <w:pPr>
        <w:pStyle w:val="Bezproreda1"/>
        <w:rPr>
          <w:rFonts w:ascii="Times New Roman" w:hAnsi="Times New Roman" w:cs="Times New Roman"/>
          <w:b/>
          <w:color w:val="00B050"/>
          <w:sz w:val="24"/>
          <w:szCs w:val="24"/>
        </w:rPr>
      </w:pPr>
    </w:p>
    <w:p w14:paraId="480A3329"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Raspored radnog vremena </w:t>
      </w:r>
    </w:p>
    <w:p w14:paraId="4A59916C"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41.</w:t>
      </w:r>
    </w:p>
    <w:p w14:paraId="692CBACB" w14:textId="77777777" w:rsidR="00DB26CB" w:rsidRDefault="00000000">
      <w:pPr>
        <w:pStyle w:val="Bezproreda1"/>
        <w:numPr>
          <w:ilvl w:val="0"/>
          <w:numId w:val="33"/>
        </w:num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Raspored radnog vremena je raspored trajanja rada radnika kojim se utvrđuju dani i sati</w:t>
      </w:r>
    </w:p>
    <w:p w14:paraId="7406E06C" w14:textId="77777777" w:rsidR="00DB26CB" w:rsidRDefault="00000000">
      <w:pPr>
        <w:pStyle w:val="Bezproreda1"/>
        <w:ind w:left="4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kada obavljanje posla u tim danima počinje i završava.</w:t>
      </w:r>
    </w:p>
    <w:p w14:paraId="46DC97E7" w14:textId="77777777" w:rsidR="00DB26CB" w:rsidRDefault="00000000">
      <w:pPr>
        <w:pStyle w:val="Bezproreda1"/>
        <w:numPr>
          <w:ilvl w:val="0"/>
          <w:numId w:val="33"/>
        </w:num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Raspored radnog vremena može biti jednak ili nejednak, ovisno o tome je li trajanje rada </w:t>
      </w:r>
    </w:p>
    <w:p w14:paraId="17BC5EC0" w14:textId="77777777" w:rsidR="00DB26CB" w:rsidRDefault="00000000">
      <w:pPr>
        <w:pStyle w:val="Bezproreda1"/>
        <w:ind w:left="4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jednako ili nejednako raspodijeljeno po danima, tjednima ili mjesecima.</w:t>
      </w:r>
    </w:p>
    <w:p w14:paraId="308B9975" w14:textId="77777777" w:rsidR="00DB26CB" w:rsidRDefault="00000000">
      <w:pPr>
        <w:pStyle w:val="Bezproreda1"/>
        <w:numPr>
          <w:ilvl w:val="0"/>
          <w:numId w:val="33"/>
        </w:num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Raspored radnog vremena utvrđuje se Zakonom o radu,  pravilnikom o radu ili ugovorom o radu.</w:t>
      </w:r>
    </w:p>
    <w:p w14:paraId="768AEFB2" w14:textId="77777777" w:rsidR="00DB26CB" w:rsidRDefault="00000000">
      <w:pPr>
        <w:pStyle w:val="Bezproreda1"/>
        <w:numPr>
          <w:ilvl w:val="0"/>
          <w:numId w:val="33"/>
        </w:num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Ako raspored radnog vremena nije utvrđen na način iz stavka 3. ovoga članka, o rasporedu</w:t>
      </w:r>
    </w:p>
    <w:p w14:paraId="4B1A89D5" w14:textId="77777777" w:rsidR="00DB26CB" w:rsidRDefault="00000000">
      <w:pPr>
        <w:pStyle w:val="Bezproreda1"/>
        <w:ind w:left="4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radnog vremena odlučuje poslodavac pisanom odlukom.</w:t>
      </w:r>
    </w:p>
    <w:p w14:paraId="5426881E" w14:textId="77777777" w:rsidR="00DB26CB" w:rsidRDefault="00000000">
      <w:pPr>
        <w:pStyle w:val="Bezproreda1"/>
        <w:numPr>
          <w:ilvl w:val="0"/>
          <w:numId w:val="33"/>
        </w:num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Poslodavac mora, najmanje tjedan dana unaprijed, obavijestiti radnika o njegovu rasporedu ili promjeni njegova rasporeda radnog vremena koji mora sadržavati podatke u skladu sa</w:t>
      </w:r>
    </w:p>
    <w:p w14:paraId="6540DBA2" w14:textId="77777777" w:rsidR="00DB26CB" w:rsidRDefault="00000000">
      <w:pPr>
        <w:pStyle w:val="Bezproreda1"/>
        <w:ind w:left="4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stavcima 1. i 2. ovoga članka.</w:t>
      </w:r>
    </w:p>
    <w:p w14:paraId="0436D5E8" w14:textId="77777777" w:rsidR="00DB26CB" w:rsidRDefault="00000000">
      <w:pPr>
        <w:pStyle w:val="Bezproreda1"/>
        <w:numPr>
          <w:ilvl w:val="0"/>
          <w:numId w:val="33"/>
        </w:num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Iznimno od stavka 5. ovoga članka, kada je u slučaju nastanka prijeke potrebe za radom</w:t>
      </w:r>
    </w:p>
    <w:p w14:paraId="46B8E904" w14:textId="77777777" w:rsidR="00DB26CB" w:rsidRDefault="00000000">
      <w:pPr>
        <w:pStyle w:val="Bezproreda1"/>
        <w:ind w:left="4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radnika potrebno izmijeniti raspored radnog vremena, poslodavac je u razumnom roku, do početka obavljanja posla, dužan obavijestiti radnika o takvom rasporedu radnog vremena ili o njegovoj promjeni.</w:t>
      </w:r>
    </w:p>
    <w:p w14:paraId="3ED02016" w14:textId="77777777" w:rsidR="00DB26CB" w:rsidRDefault="00000000">
      <w:pPr>
        <w:pStyle w:val="Bezproreda1"/>
        <w:numPr>
          <w:ilvl w:val="0"/>
          <w:numId w:val="33"/>
        </w:num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Pod prijekom potrebom se, u smislu  Zakona o radu, podrazumijevaju one okolnosti koje</w:t>
      </w:r>
    </w:p>
    <w:p w14:paraId="516BB978" w14:textId="77777777" w:rsidR="00DB26CB" w:rsidRDefault="00000000">
      <w:pPr>
        <w:pStyle w:val="Bezproreda1"/>
        <w:ind w:left="4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 poslodavac nije mogao predvidjeti niti izbjeći, a koje promjenu rasporeda radnog vremena radnika čine nužnom.</w:t>
      </w:r>
    </w:p>
    <w:p w14:paraId="2CB70364" w14:textId="77777777" w:rsidR="00DB26CB" w:rsidRDefault="00000000">
      <w:pPr>
        <w:pStyle w:val="Bezproreda1"/>
        <w:numPr>
          <w:ilvl w:val="0"/>
          <w:numId w:val="33"/>
        </w:num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Tijekom korištenja prava na odmore i dopuste propisane odredbama ovoga Zakona radnik i poslodavac moraju voditi računa o ravnoteži između privatnog i poslovnog života i načelu nedostupnosti u profesionalnoj komunikaciji, osim ako se radi o prijekoj potrebi, odnosno kada se zbog prirode posla komunikacija s radnikom ne može isključiti ili kada je kolektivnim ugovorom ili ugovorom o radu ugovoreno drukčije.</w:t>
      </w:r>
    </w:p>
    <w:p w14:paraId="0409E228"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A35CF4F"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Preraspodjela radnog vremena </w:t>
      </w:r>
    </w:p>
    <w:p w14:paraId="4D5EB4B5"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42.</w:t>
      </w:r>
    </w:p>
    <w:p w14:paraId="454767A2" w14:textId="77777777" w:rsidR="00DB26CB" w:rsidRDefault="00000000">
      <w:pPr>
        <w:pStyle w:val="Bezproreda1"/>
        <w:numPr>
          <w:ilvl w:val="0"/>
          <w:numId w:val="30"/>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Ravnatelj je dužan utvrditi plan preraspodijele radnog vremena s naznakom poslova i </w:t>
      </w:r>
    </w:p>
    <w:p w14:paraId="5F5F908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broja radnika uključenih u preraspodijeljeno radno vrijeme.</w:t>
      </w:r>
    </w:p>
    <w:p w14:paraId="7039AE90" w14:textId="77777777" w:rsidR="00DB26CB" w:rsidRDefault="00000000">
      <w:pPr>
        <w:pStyle w:val="Bezproreda1"/>
        <w:numPr>
          <w:ilvl w:val="0"/>
          <w:numId w:val="30"/>
        </w:numPr>
        <w:jc w:val="both"/>
        <w:rPr>
          <w:rFonts w:ascii="Times New Roman" w:hAnsi="Times New Roman" w:cs="Times New Roman"/>
          <w:color w:val="000000"/>
          <w:sz w:val="24"/>
          <w:szCs w:val="24"/>
        </w:rPr>
      </w:pPr>
      <w:r>
        <w:rPr>
          <w:rFonts w:ascii="Times New Roman" w:hAnsi="Times New Roman" w:cs="Times New Roman"/>
          <w:color w:val="000000"/>
          <w:sz w:val="24"/>
          <w:szCs w:val="24"/>
        </w:rPr>
        <w:t>Preraspodijeljeno radno vrijeme ne smatra se prekovremenim radom.</w:t>
      </w:r>
    </w:p>
    <w:p w14:paraId="6FEACABD" w14:textId="77777777" w:rsidR="00DB26CB" w:rsidRDefault="00DB26CB">
      <w:pPr>
        <w:pStyle w:val="Bezproreda1"/>
        <w:ind w:left="720"/>
        <w:jc w:val="both"/>
        <w:rPr>
          <w:rFonts w:ascii="Times New Roman" w:hAnsi="Times New Roman" w:cs="Times New Roman"/>
          <w:color w:val="00B050"/>
          <w:sz w:val="24"/>
          <w:szCs w:val="24"/>
        </w:rPr>
      </w:pPr>
    </w:p>
    <w:p w14:paraId="1D709B64" w14:textId="77777777" w:rsidR="00DB26CB" w:rsidRDefault="00DB26CB">
      <w:pPr>
        <w:pStyle w:val="Bezproreda1"/>
        <w:jc w:val="both"/>
        <w:rPr>
          <w:rFonts w:ascii="Times New Roman" w:hAnsi="Times New Roman" w:cs="Times New Roman"/>
          <w:color w:val="00B050"/>
          <w:sz w:val="24"/>
          <w:szCs w:val="24"/>
        </w:rPr>
      </w:pPr>
    </w:p>
    <w:p w14:paraId="04060002"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43.</w:t>
      </w:r>
    </w:p>
    <w:p w14:paraId="753AF470" w14:textId="77777777" w:rsidR="00DB26CB" w:rsidRDefault="00000000">
      <w:pPr>
        <w:pStyle w:val="Bezproreda1"/>
        <w:numPr>
          <w:ilvl w:val="0"/>
          <w:numId w:val="8"/>
        </w:numPr>
        <w:jc w:val="both"/>
        <w:rPr>
          <w:rFonts w:ascii="Times New Roman" w:hAnsi="Times New Roman" w:cs="Times New Roman"/>
          <w:color w:val="000000"/>
          <w:sz w:val="24"/>
          <w:szCs w:val="24"/>
        </w:rPr>
      </w:pPr>
      <w:r>
        <w:rPr>
          <w:rFonts w:ascii="Times New Roman" w:hAnsi="Times New Roman" w:cs="Times New Roman"/>
          <w:color w:val="000000"/>
          <w:sz w:val="24"/>
          <w:szCs w:val="24"/>
        </w:rPr>
        <w:t>Ako je radno vrijeme preraspodijeljeno, ono tijekom razdoblja u kojem traje duže od punog ili nepunog radnog vremena, uključujući i prekovremeni rad, ne smije biti duže od četrdeset osam sati tjedno.</w:t>
      </w:r>
    </w:p>
    <w:p w14:paraId="71C050DD" w14:textId="77777777" w:rsidR="00DB26CB" w:rsidRDefault="00000000">
      <w:pPr>
        <w:pStyle w:val="Bezproreda1"/>
        <w:numPr>
          <w:ilvl w:val="0"/>
          <w:numId w:val="8"/>
        </w:numPr>
        <w:jc w:val="both"/>
        <w:rPr>
          <w:rFonts w:ascii="Times New Roman" w:hAnsi="Times New Roman" w:cs="Times New Roman"/>
          <w:color w:val="000000"/>
          <w:sz w:val="24"/>
          <w:szCs w:val="24"/>
        </w:rPr>
      </w:pPr>
      <w:r>
        <w:rPr>
          <w:rFonts w:ascii="Times New Roman" w:hAnsi="Times New Roman" w:cs="Times New Roman"/>
          <w:color w:val="000000"/>
          <w:sz w:val="24"/>
          <w:szCs w:val="24"/>
        </w:rPr>
        <w:t>Iznimno od stavka 1., preraspodijeljeno radno vrijeme tijekom razdoblja u kojem traje duže od punog ili nepunog radnog vremena može trajati duže od četrdeset osam sati tjedno, ali ne duže od pedeset šest sati tjedno.</w:t>
      </w:r>
    </w:p>
    <w:p w14:paraId="79EB28F1" w14:textId="77777777" w:rsidR="00DB26CB" w:rsidRDefault="00000000">
      <w:pPr>
        <w:pStyle w:val="Bezproreda1"/>
        <w:numPr>
          <w:ilvl w:val="0"/>
          <w:numId w:val="8"/>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Radnik koji u preraspodijeli radnog vremena ne pristane na rad duži od četrdeset </w:t>
      </w:r>
    </w:p>
    <w:p w14:paraId="4D8E8CB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osam sati tjedno, ne smije zbog toga trpjeti štetne posljedice.</w:t>
      </w:r>
    </w:p>
    <w:p w14:paraId="70B99A0D" w14:textId="77777777" w:rsidR="00DB26CB" w:rsidRDefault="00DB26CB">
      <w:pPr>
        <w:pStyle w:val="Bezproreda1"/>
        <w:rPr>
          <w:rFonts w:ascii="Times New Roman" w:hAnsi="Times New Roman" w:cs="Times New Roman"/>
          <w:color w:val="000000"/>
          <w:sz w:val="24"/>
          <w:szCs w:val="24"/>
        </w:rPr>
      </w:pPr>
    </w:p>
    <w:p w14:paraId="1B57E6CD"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44.</w:t>
      </w:r>
    </w:p>
    <w:p w14:paraId="163E068A" w14:textId="77777777" w:rsidR="00DB26CB" w:rsidRDefault="00000000">
      <w:pPr>
        <w:pStyle w:val="Bezproreda1"/>
        <w:numPr>
          <w:ilvl w:val="0"/>
          <w:numId w:val="9"/>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Preraspodjela radnog vremena u razdoblju u kojem traje duže od punog ili nepunog </w:t>
      </w:r>
    </w:p>
    <w:p w14:paraId="648D9B38" w14:textId="77777777" w:rsidR="00DB26CB" w:rsidRDefault="00000000">
      <w:pPr>
        <w:pStyle w:val="Bezproreda1"/>
        <w:numPr>
          <w:ilvl w:val="0"/>
          <w:numId w:val="9"/>
        </w:numPr>
        <w:jc w:val="both"/>
        <w:rPr>
          <w:rFonts w:ascii="Times New Roman" w:hAnsi="Times New Roman" w:cs="Times New Roman"/>
          <w:color w:val="000000"/>
          <w:sz w:val="24"/>
          <w:szCs w:val="24"/>
        </w:rPr>
      </w:pPr>
      <w:r>
        <w:rPr>
          <w:rFonts w:ascii="Times New Roman" w:hAnsi="Times New Roman" w:cs="Times New Roman"/>
          <w:color w:val="000000"/>
          <w:sz w:val="24"/>
          <w:szCs w:val="24"/>
        </w:rPr>
        <w:t>radnog vremena može trajati najduže četiri mjeseca, osim ako kolektivnim ugovorom nije drukčije određeno, u kojem slučaju ne može trajati duže od šest mjeseci.</w:t>
      </w:r>
    </w:p>
    <w:p w14:paraId="2788B14D" w14:textId="77777777" w:rsidR="00DB26CB" w:rsidRDefault="00000000">
      <w:pPr>
        <w:pStyle w:val="Bezproreda1"/>
        <w:numPr>
          <w:ilvl w:val="0"/>
          <w:numId w:val="9"/>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Ugovor o radu na određeno vrijeme za poslove koji se obavljaju u preraspodijeli </w:t>
      </w:r>
    </w:p>
    <w:p w14:paraId="4206976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radnog vremena, sklapa se u trajanju u kojem radnikovo prosječno radno vrijeme mora </w:t>
      </w:r>
    </w:p>
    <w:p w14:paraId="11EB791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odgovarati ugovorenom punom ili nepunom radnom vremenu.</w:t>
      </w:r>
    </w:p>
    <w:p w14:paraId="1190B741"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77D2FAEC"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Prekovremeni rad </w:t>
      </w:r>
    </w:p>
    <w:p w14:paraId="73F1266B"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45.</w:t>
      </w:r>
    </w:p>
    <w:p w14:paraId="055BCC4A" w14:textId="77777777" w:rsidR="00DB26CB" w:rsidRDefault="00000000">
      <w:pPr>
        <w:pStyle w:val="Bezproreda1"/>
        <w:numPr>
          <w:ilvl w:val="0"/>
          <w:numId w:val="46"/>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slučaju više sile, izvanrednog povećanja opsega poslova i u drugim sličnim slučajevima </w:t>
      </w:r>
    </w:p>
    <w:p w14:paraId="2DB8D846" w14:textId="77777777" w:rsidR="00DB26CB" w:rsidRDefault="00000000">
      <w:pPr>
        <w:pStyle w:val="Bezproreda1"/>
        <w:ind w:left="420"/>
        <w:jc w:val="both"/>
        <w:rPr>
          <w:rFonts w:ascii="Times New Roman" w:hAnsi="Times New Roman" w:cs="Times New Roman"/>
          <w:color w:val="000000"/>
          <w:sz w:val="24"/>
          <w:szCs w:val="24"/>
        </w:rPr>
      </w:pPr>
      <w:r>
        <w:rPr>
          <w:rFonts w:ascii="Times New Roman" w:hAnsi="Times New Roman" w:cs="Times New Roman"/>
          <w:color w:val="000000"/>
          <w:sz w:val="24"/>
          <w:szCs w:val="24"/>
        </w:rPr>
        <w:t>prijeke potrebe, radnik je na pisani zahtjev poslodavca dužan raditi duže od punog, odnosno nepunog radnog vremena (prekovremeni rad).</w:t>
      </w:r>
    </w:p>
    <w:p w14:paraId="274DC169" w14:textId="77777777" w:rsidR="00DB26CB" w:rsidRDefault="00000000">
      <w:pPr>
        <w:pStyle w:val="Bezproreda1"/>
        <w:numPr>
          <w:ilvl w:val="0"/>
          <w:numId w:val="46"/>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Iznimno od stavka 1. ovoga članka, ako priroda prijeke potrebe onemogućava poslodavca </w:t>
      </w:r>
    </w:p>
    <w:p w14:paraId="6D0193A9" w14:textId="77777777" w:rsidR="00DB26CB" w:rsidRDefault="00000000">
      <w:pPr>
        <w:pStyle w:val="Bezproreda1"/>
        <w:ind w:left="420"/>
        <w:jc w:val="both"/>
        <w:rPr>
          <w:rFonts w:ascii="Times New Roman" w:hAnsi="Times New Roman" w:cs="Times New Roman"/>
          <w:color w:val="000000"/>
          <w:sz w:val="24"/>
          <w:szCs w:val="24"/>
        </w:rPr>
      </w:pPr>
      <w:r>
        <w:rPr>
          <w:rFonts w:ascii="Times New Roman" w:hAnsi="Times New Roman" w:cs="Times New Roman"/>
          <w:color w:val="000000"/>
          <w:sz w:val="24"/>
          <w:szCs w:val="24"/>
        </w:rPr>
        <w:t>da prije početka prekovremenog rada uruči radniku pisani zahtjev, usmeni zahtjev poslodavac je dužan pisano potvrditi u roku od sedam dana od dana kada je prekovremeni rad naložen.</w:t>
      </w:r>
    </w:p>
    <w:p w14:paraId="708AB546" w14:textId="77777777" w:rsidR="00DB26CB" w:rsidRDefault="00000000">
      <w:pPr>
        <w:pStyle w:val="Bezproreda1"/>
        <w:numPr>
          <w:ilvl w:val="0"/>
          <w:numId w:val="46"/>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Ako radnik radi prekovremeno, ukupno trajanje rada radnika ne smije biti duže od pedeset </w:t>
      </w:r>
    </w:p>
    <w:p w14:paraId="14593A70" w14:textId="77777777" w:rsidR="00DB26CB" w:rsidRDefault="00000000">
      <w:pPr>
        <w:pStyle w:val="Bezproreda1"/>
        <w:ind w:left="420"/>
        <w:jc w:val="both"/>
        <w:rPr>
          <w:rFonts w:ascii="Times New Roman" w:hAnsi="Times New Roman" w:cs="Times New Roman"/>
          <w:color w:val="000000"/>
          <w:sz w:val="24"/>
          <w:szCs w:val="24"/>
        </w:rPr>
      </w:pPr>
      <w:r>
        <w:rPr>
          <w:rFonts w:ascii="Times New Roman" w:hAnsi="Times New Roman" w:cs="Times New Roman"/>
          <w:color w:val="000000"/>
          <w:sz w:val="24"/>
          <w:szCs w:val="24"/>
        </w:rPr>
        <w:t>sati tjedno.</w:t>
      </w:r>
    </w:p>
    <w:p w14:paraId="3E23A5D7" w14:textId="77777777" w:rsidR="00DB26CB" w:rsidRDefault="00000000">
      <w:pPr>
        <w:pStyle w:val="Bezproreda1"/>
        <w:numPr>
          <w:ilvl w:val="0"/>
          <w:numId w:val="46"/>
        </w:numPr>
        <w:jc w:val="both"/>
        <w:rPr>
          <w:rFonts w:ascii="Times New Roman" w:hAnsi="Times New Roman" w:cs="Times New Roman"/>
          <w:color w:val="000000"/>
          <w:sz w:val="24"/>
          <w:szCs w:val="24"/>
        </w:rPr>
      </w:pPr>
      <w:r>
        <w:rPr>
          <w:rFonts w:ascii="Times New Roman" w:hAnsi="Times New Roman" w:cs="Times New Roman"/>
          <w:color w:val="000000"/>
          <w:sz w:val="24"/>
          <w:szCs w:val="24"/>
        </w:rPr>
        <w:t>Prekovremeni rad pojedinog radnika ne smije trajati duže od sto osamdeset sati godišnje,</w:t>
      </w:r>
    </w:p>
    <w:p w14:paraId="789E0A0F" w14:textId="77777777" w:rsidR="00DB26CB" w:rsidRDefault="00000000">
      <w:pPr>
        <w:pStyle w:val="Bezproreda1"/>
        <w:ind w:left="4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osim ako je ugovoreno kolektivnim ugovorom, u kojem slučaju ne smije trajati duže od dvjesto pedeset sati godišnje.</w:t>
      </w:r>
    </w:p>
    <w:p w14:paraId="61F4E34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(5) Zabranjen je prekovremeni rad maloljetnika.</w:t>
      </w:r>
    </w:p>
    <w:p w14:paraId="0AC0D29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(6) Trudnica, roditelj s djetetom do osam godina života te radnik koji radi u nepunom radnom </w:t>
      </w:r>
    </w:p>
    <w:p w14:paraId="225AFD7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vremenu kod više poslodavaca mogu raditi prekovremeno samo ako dostave poslodavcu </w:t>
      </w:r>
    </w:p>
    <w:p w14:paraId="17BA6A3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pisanu izjavu o dobrovoljnom pristanku na takav rad, osim u slučaju više sile.</w:t>
      </w:r>
    </w:p>
    <w:p w14:paraId="65898B5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(7) Matični poslodavac može radniku koji radi u dodatnom radu naložiti prekovremeni rad samo</w:t>
      </w:r>
    </w:p>
    <w:p w14:paraId="68B417E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ako radnik dostavi poslodavcu pisanu izjavu o dobrovoljnom pristanku na takav rad, osim u</w:t>
      </w:r>
    </w:p>
    <w:p w14:paraId="600687D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slučaju više sile.</w:t>
      </w:r>
    </w:p>
    <w:p w14:paraId="7596D591" w14:textId="77777777" w:rsidR="00DB26CB" w:rsidRDefault="00DB26CB">
      <w:pPr>
        <w:pStyle w:val="Bezproreda1"/>
        <w:rPr>
          <w:rFonts w:ascii="Times New Roman" w:hAnsi="Times New Roman" w:cs="Times New Roman"/>
          <w:color w:val="000000"/>
          <w:sz w:val="24"/>
          <w:szCs w:val="24"/>
        </w:rPr>
      </w:pPr>
    </w:p>
    <w:p w14:paraId="368C02EE"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Nejednaki raspored radnog vremena</w:t>
      </w:r>
    </w:p>
    <w:p w14:paraId="345923A0" w14:textId="77777777" w:rsidR="00DB26CB" w:rsidRDefault="00DB26CB">
      <w:pPr>
        <w:pStyle w:val="Bezproreda1"/>
        <w:tabs>
          <w:tab w:val="left" w:pos="3912"/>
        </w:tabs>
        <w:rPr>
          <w:rFonts w:ascii="Times New Roman" w:hAnsi="Times New Roman" w:cs="Times New Roman"/>
          <w:color w:val="000000"/>
          <w:sz w:val="24"/>
          <w:szCs w:val="24"/>
        </w:rPr>
      </w:pPr>
    </w:p>
    <w:p w14:paraId="5AB88FAF" w14:textId="77777777" w:rsidR="00DB26CB" w:rsidRDefault="00000000">
      <w:pPr>
        <w:pStyle w:val="Bezproreda1"/>
        <w:tabs>
          <w:tab w:val="left" w:pos="3912"/>
        </w:tabs>
        <w:rPr>
          <w:rFonts w:ascii="Times New Roman" w:hAnsi="Times New Roman" w:cs="Times New Roman"/>
          <w:color w:val="000000"/>
          <w:sz w:val="24"/>
          <w:szCs w:val="24"/>
        </w:rPr>
      </w:pPr>
      <w:r>
        <w:rPr>
          <w:rFonts w:ascii="Times New Roman" w:hAnsi="Times New Roman" w:cs="Times New Roman"/>
          <w:color w:val="000000"/>
          <w:sz w:val="24"/>
          <w:szCs w:val="24"/>
        </w:rPr>
        <w:tab/>
        <w:t>Članak 46.</w:t>
      </w:r>
    </w:p>
    <w:p w14:paraId="756D0F40" w14:textId="77777777" w:rsidR="00DB26CB" w:rsidRDefault="00000000">
      <w:pPr>
        <w:pStyle w:val="Bezproreda1"/>
        <w:numPr>
          <w:ilvl w:val="0"/>
          <w:numId w:val="3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Ako je radno vrijeme radnika nejednako raspoređeno, razdoblje takvog rasporeda ne može </w:t>
      </w:r>
    </w:p>
    <w:p w14:paraId="73EF12EB" w14:textId="77777777" w:rsidR="00DB26CB" w:rsidRDefault="00000000">
      <w:pPr>
        <w:pStyle w:val="Bezproreda1"/>
        <w:ind w:left="420"/>
        <w:jc w:val="both"/>
        <w:rPr>
          <w:rFonts w:ascii="Times New Roman" w:hAnsi="Times New Roman" w:cs="Times New Roman"/>
          <w:color w:val="000000"/>
          <w:sz w:val="24"/>
          <w:szCs w:val="24"/>
        </w:rPr>
      </w:pPr>
      <w:r>
        <w:rPr>
          <w:rFonts w:ascii="Times New Roman" w:hAnsi="Times New Roman" w:cs="Times New Roman"/>
          <w:color w:val="000000"/>
          <w:sz w:val="24"/>
          <w:szCs w:val="24"/>
        </w:rPr>
        <w:t>biti kraće od mjesec dana ni duže od jedne godine te tijekom tako utvrđenog rasporeda radno vrijeme mora odgovarati radnikovu ugovorenom punom ili nepunom radnom vremenu.</w:t>
      </w:r>
    </w:p>
    <w:p w14:paraId="35B5A733" w14:textId="77777777" w:rsidR="00DB26CB" w:rsidRDefault="00000000">
      <w:pPr>
        <w:pStyle w:val="Bezproreda1"/>
        <w:numPr>
          <w:ilvl w:val="0"/>
          <w:numId w:val="3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Ako je radno vrijeme radnika nejednako raspoređeno, radnik u tjednu može raditi najviše </w:t>
      </w:r>
    </w:p>
    <w:p w14:paraId="14DC23AD" w14:textId="77777777" w:rsidR="00DB26CB" w:rsidRDefault="00000000">
      <w:pPr>
        <w:pStyle w:val="Bezproreda1"/>
        <w:ind w:left="420"/>
        <w:jc w:val="both"/>
        <w:rPr>
          <w:rFonts w:ascii="Times New Roman" w:hAnsi="Times New Roman" w:cs="Times New Roman"/>
          <w:color w:val="000000"/>
          <w:sz w:val="24"/>
          <w:szCs w:val="24"/>
        </w:rPr>
      </w:pPr>
      <w:r>
        <w:rPr>
          <w:rFonts w:ascii="Times New Roman" w:hAnsi="Times New Roman" w:cs="Times New Roman"/>
          <w:color w:val="000000"/>
          <w:sz w:val="24"/>
          <w:szCs w:val="24"/>
        </w:rPr>
        <w:t>do 50 sati, uključujući prekovremeni rad.</w:t>
      </w:r>
    </w:p>
    <w:p w14:paraId="5C5156A6" w14:textId="77777777" w:rsidR="00DB26CB" w:rsidRDefault="00000000">
      <w:pPr>
        <w:pStyle w:val="Bezproreda1"/>
        <w:numPr>
          <w:ilvl w:val="0"/>
          <w:numId w:val="3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Ako je radno vrijeme radnika nejednako raspoređeno, radnik može raditi najviše do 60 sati </w:t>
      </w:r>
    </w:p>
    <w:p w14:paraId="3775FDFD" w14:textId="77777777" w:rsidR="00DB26CB" w:rsidRDefault="00000000">
      <w:pPr>
        <w:pStyle w:val="Bezproreda1"/>
        <w:ind w:left="420"/>
        <w:jc w:val="both"/>
        <w:rPr>
          <w:rFonts w:ascii="Times New Roman" w:hAnsi="Times New Roman" w:cs="Times New Roman"/>
          <w:color w:val="000000"/>
          <w:sz w:val="24"/>
          <w:szCs w:val="24"/>
        </w:rPr>
      </w:pPr>
      <w:r>
        <w:rPr>
          <w:rFonts w:ascii="Times New Roman" w:hAnsi="Times New Roman" w:cs="Times New Roman"/>
          <w:color w:val="000000"/>
          <w:sz w:val="24"/>
          <w:szCs w:val="24"/>
        </w:rPr>
        <w:t>tjedno, ako je tako ugovoreno kolektivnim ugovorom, uključujući prekovremeni rad.</w:t>
      </w:r>
    </w:p>
    <w:p w14:paraId="449DAB07" w14:textId="77777777" w:rsidR="00DB26CB" w:rsidRDefault="00000000">
      <w:pPr>
        <w:pStyle w:val="Bezproreda1"/>
        <w:numPr>
          <w:ilvl w:val="0"/>
          <w:numId w:val="3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Ako je radno vrijeme radnika nejednako raspoređeno, radnik u svakom razdoblju od četiri </w:t>
      </w:r>
    </w:p>
    <w:p w14:paraId="6FB6F665" w14:textId="77777777" w:rsidR="00DB26CB" w:rsidRDefault="00000000">
      <w:pPr>
        <w:pStyle w:val="Bezproreda1"/>
        <w:ind w:left="420"/>
        <w:jc w:val="both"/>
        <w:rPr>
          <w:rFonts w:ascii="Times New Roman" w:hAnsi="Times New Roman" w:cs="Times New Roman"/>
          <w:color w:val="000000"/>
          <w:sz w:val="24"/>
          <w:szCs w:val="24"/>
        </w:rPr>
      </w:pPr>
      <w:r>
        <w:rPr>
          <w:rFonts w:ascii="Times New Roman" w:hAnsi="Times New Roman" w:cs="Times New Roman"/>
          <w:color w:val="000000"/>
          <w:sz w:val="24"/>
          <w:szCs w:val="24"/>
        </w:rPr>
        <w:t>uzastopna mjeseca ne smije raditi duže od prosječno 48 sati tjedno, uključujući prekovremeni rad.</w:t>
      </w:r>
    </w:p>
    <w:p w14:paraId="59176C23" w14:textId="77777777" w:rsidR="00DB26CB" w:rsidRDefault="00000000">
      <w:pPr>
        <w:pStyle w:val="Bezproreda1"/>
        <w:numPr>
          <w:ilvl w:val="0"/>
          <w:numId w:val="3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Nejednaki raspored radnog vremena može se kolektivnim ugovorom urediti kao ukupan </w:t>
      </w:r>
    </w:p>
    <w:p w14:paraId="729C66D5" w14:textId="77777777" w:rsidR="00DB26CB" w:rsidRDefault="00000000">
      <w:pPr>
        <w:pStyle w:val="Bezproreda1"/>
        <w:ind w:left="420"/>
        <w:jc w:val="both"/>
        <w:rPr>
          <w:rFonts w:ascii="Times New Roman" w:hAnsi="Times New Roman" w:cs="Times New Roman"/>
          <w:color w:val="000000"/>
          <w:sz w:val="24"/>
          <w:szCs w:val="24"/>
        </w:rPr>
      </w:pPr>
      <w:r>
        <w:rPr>
          <w:rFonts w:ascii="Times New Roman" w:hAnsi="Times New Roman" w:cs="Times New Roman"/>
          <w:color w:val="000000"/>
          <w:sz w:val="24"/>
          <w:szCs w:val="24"/>
        </w:rPr>
        <w:t>fond radnih sati u razdoblju trajanja nejednakog rasporeda, bez ograničenja iz stavaka 2. i 3. ovoga članka, ali ukupan fond sati, uključujući i prekovremeni rad, ne može biti veći od prosječnih 45 sati tjedno u razdoblju od četiri mjeseca.</w:t>
      </w:r>
    </w:p>
    <w:p w14:paraId="7521FDB3" w14:textId="77777777" w:rsidR="00DB26CB" w:rsidRDefault="00000000">
      <w:pPr>
        <w:pStyle w:val="Bezproreda1"/>
        <w:numPr>
          <w:ilvl w:val="0"/>
          <w:numId w:val="3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Razdoblje iz stavaka 4. i 5. ovoga članka može se kolektivnim ugovorom ugovoriti za </w:t>
      </w:r>
    </w:p>
    <w:p w14:paraId="340EB3D7" w14:textId="77777777" w:rsidR="00DB26CB" w:rsidRDefault="00000000">
      <w:pPr>
        <w:pStyle w:val="Bezproreda1"/>
        <w:ind w:left="420"/>
        <w:jc w:val="both"/>
        <w:rPr>
          <w:rFonts w:ascii="Times New Roman" w:hAnsi="Times New Roman" w:cs="Times New Roman"/>
          <w:color w:val="000000"/>
          <w:sz w:val="24"/>
          <w:szCs w:val="24"/>
        </w:rPr>
      </w:pPr>
      <w:r>
        <w:rPr>
          <w:rFonts w:ascii="Times New Roman" w:hAnsi="Times New Roman" w:cs="Times New Roman"/>
          <w:color w:val="000000"/>
          <w:sz w:val="24"/>
          <w:szCs w:val="24"/>
        </w:rPr>
        <w:t>razdoblje od šest mjeseci.</w:t>
      </w:r>
    </w:p>
    <w:p w14:paraId="331603AA" w14:textId="77777777" w:rsidR="00DB26CB" w:rsidRDefault="00000000">
      <w:pPr>
        <w:pStyle w:val="Bezproreda1"/>
        <w:numPr>
          <w:ilvl w:val="0"/>
          <w:numId w:val="31"/>
        </w:numPr>
        <w:jc w:val="both"/>
        <w:rPr>
          <w:rFonts w:ascii="Times New Roman" w:hAnsi="Times New Roman" w:cs="Times New Roman"/>
          <w:color w:val="000000"/>
          <w:sz w:val="24"/>
          <w:szCs w:val="24"/>
        </w:rPr>
      </w:pPr>
      <w:r>
        <w:rPr>
          <w:rFonts w:ascii="Times New Roman" w:hAnsi="Times New Roman" w:cs="Times New Roman"/>
          <w:color w:val="000000"/>
          <w:sz w:val="24"/>
          <w:szCs w:val="24"/>
        </w:rPr>
        <w:t>Tijekom razdoblja trajanja nejednakog rasporeda radnog vremena raspored radnika može se promijeniti samo za preostalo utvrđeno razdoblje nejednakog rasporeda radnog vremena.</w:t>
      </w:r>
    </w:p>
    <w:p w14:paraId="6E977250" w14:textId="77777777" w:rsidR="00DB26CB" w:rsidRDefault="00000000">
      <w:pPr>
        <w:pStyle w:val="Bezproreda1"/>
        <w:numPr>
          <w:ilvl w:val="0"/>
          <w:numId w:val="3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Ako i prije isteka utvrđenog razdoblja nejednakog rasporeda radnog vremena radno vrijeme </w:t>
      </w:r>
    </w:p>
    <w:p w14:paraId="430953EF" w14:textId="77777777" w:rsidR="00DB26CB" w:rsidRDefault="00000000">
      <w:pPr>
        <w:pStyle w:val="Bezproreda1"/>
        <w:ind w:left="420"/>
        <w:jc w:val="both"/>
        <w:rPr>
          <w:rFonts w:ascii="Times New Roman" w:hAnsi="Times New Roman" w:cs="Times New Roman"/>
          <w:color w:val="000000"/>
          <w:sz w:val="24"/>
          <w:szCs w:val="24"/>
        </w:rPr>
      </w:pPr>
      <w:r>
        <w:rPr>
          <w:rFonts w:ascii="Times New Roman" w:hAnsi="Times New Roman" w:cs="Times New Roman"/>
          <w:color w:val="000000"/>
          <w:sz w:val="24"/>
          <w:szCs w:val="24"/>
        </w:rPr>
        <w:t>radnika već odgovara njegovu ugovorenom punom, odnosno nepunom radnom vremenu, poslodavac će tom radniku tijekom preostalog utvrđenog razdoblja naložiti prekovremeni rad, ako ima potrebu za radom toga radnika.</w:t>
      </w:r>
    </w:p>
    <w:p w14:paraId="57E5CED1" w14:textId="77777777" w:rsidR="00DB26CB" w:rsidRDefault="00000000">
      <w:pPr>
        <w:pStyle w:val="Bezproreda1"/>
        <w:numPr>
          <w:ilvl w:val="0"/>
          <w:numId w:val="3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Ako je radnik kojem radni odnos prestaje zbog isteka ugovora o radu sklopljenog na </w:t>
      </w:r>
    </w:p>
    <w:p w14:paraId="263BFD59" w14:textId="77777777" w:rsidR="00DB26CB" w:rsidRDefault="00000000">
      <w:pPr>
        <w:pStyle w:val="Bezproreda1"/>
        <w:ind w:left="420"/>
        <w:jc w:val="both"/>
        <w:rPr>
          <w:rFonts w:ascii="Times New Roman" w:hAnsi="Times New Roman" w:cs="Times New Roman"/>
          <w:color w:val="000000"/>
          <w:sz w:val="24"/>
          <w:szCs w:val="24"/>
        </w:rPr>
      </w:pPr>
      <w:r>
        <w:rPr>
          <w:rFonts w:ascii="Times New Roman" w:hAnsi="Times New Roman" w:cs="Times New Roman"/>
          <w:color w:val="000000"/>
          <w:sz w:val="24"/>
          <w:szCs w:val="24"/>
        </w:rPr>
        <w:t>određeno vrijeme radio duže od prosječnog ugovorenog punog, odnosno nepunog radnog vremena, broj sati veći od prosječnog ugovorenog punog, odnosno nepunog radnog vremena smatrat će se prekovremenim radom.</w:t>
      </w:r>
    </w:p>
    <w:p w14:paraId="6672F581" w14:textId="77777777" w:rsidR="00DB26CB" w:rsidRDefault="00000000">
      <w:pPr>
        <w:pStyle w:val="Bezproreda1"/>
        <w:numPr>
          <w:ilvl w:val="0"/>
          <w:numId w:val="31"/>
        </w:numPr>
        <w:jc w:val="both"/>
        <w:rPr>
          <w:rFonts w:ascii="Times New Roman" w:hAnsi="Times New Roman" w:cs="Times New Roman"/>
          <w:color w:val="000000"/>
          <w:sz w:val="24"/>
          <w:szCs w:val="24"/>
        </w:rPr>
      </w:pPr>
      <w:r>
        <w:rPr>
          <w:rFonts w:ascii="Times New Roman" w:hAnsi="Times New Roman" w:cs="Times New Roman"/>
          <w:color w:val="000000"/>
          <w:sz w:val="24"/>
          <w:szCs w:val="24"/>
        </w:rPr>
        <w:t>Razdoblja godišnjeg odmora i privremene nesposobnosti za rad ne uračunavaju</w:t>
      </w:r>
    </w:p>
    <w:p w14:paraId="63413C37" w14:textId="77777777" w:rsidR="00DB26CB" w:rsidRDefault="00000000">
      <w:pPr>
        <w:pStyle w:val="Bezproreda1"/>
        <w:ind w:left="4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se u razdoblje od četiri mjeseca, odnosno šest mjeseci iz stavaka 4., 5. i 6. ovoga članka.</w:t>
      </w:r>
    </w:p>
    <w:p w14:paraId="58AFE877" w14:textId="77777777" w:rsidR="00DB26CB" w:rsidRDefault="00DB26CB">
      <w:pPr>
        <w:pStyle w:val="Bezproreda1"/>
        <w:rPr>
          <w:rFonts w:ascii="Times New Roman" w:hAnsi="Times New Roman" w:cs="Times New Roman"/>
          <w:color w:val="00B050"/>
          <w:sz w:val="24"/>
          <w:szCs w:val="24"/>
        </w:rPr>
      </w:pPr>
    </w:p>
    <w:p w14:paraId="6F75F8F1"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VI. ODMORI I DOPUSTI</w:t>
      </w:r>
    </w:p>
    <w:p w14:paraId="1BDC1BFB"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Pauza ili stanka</w:t>
      </w:r>
    </w:p>
    <w:p w14:paraId="662A2B59"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47.</w:t>
      </w:r>
    </w:p>
    <w:p w14:paraId="7ACDD3E3" w14:textId="77777777" w:rsidR="00DB26CB" w:rsidRDefault="00000000">
      <w:pPr>
        <w:pStyle w:val="Bezproreda1"/>
        <w:numPr>
          <w:ilvl w:val="0"/>
          <w:numId w:val="19"/>
        </w:numPr>
        <w:jc w:val="both"/>
        <w:rPr>
          <w:rFonts w:ascii="Times New Roman" w:hAnsi="Times New Roman" w:cs="Times New Roman"/>
          <w:color w:val="000000"/>
          <w:sz w:val="24"/>
          <w:szCs w:val="24"/>
        </w:rPr>
      </w:pPr>
      <w:r>
        <w:rPr>
          <w:rFonts w:ascii="Times New Roman" w:hAnsi="Times New Roman" w:cs="Times New Roman"/>
          <w:color w:val="000000"/>
          <w:sz w:val="24"/>
          <w:szCs w:val="24"/>
        </w:rPr>
        <w:t>Radnik koji radi najmanje 6 sati dnevno ima svakoga radnog dana pravo na pauzu ili stanku od najmanje 30 minuta.</w:t>
      </w:r>
    </w:p>
    <w:p w14:paraId="4546B482" w14:textId="77777777" w:rsidR="00DB26CB" w:rsidRDefault="00000000">
      <w:pPr>
        <w:pStyle w:val="Bezproreda1"/>
        <w:numPr>
          <w:ilvl w:val="0"/>
          <w:numId w:val="19"/>
        </w:numPr>
        <w:jc w:val="both"/>
        <w:rPr>
          <w:rFonts w:ascii="Times New Roman" w:hAnsi="Times New Roman" w:cs="Times New Roman"/>
          <w:color w:val="000000"/>
          <w:sz w:val="24"/>
          <w:szCs w:val="24"/>
        </w:rPr>
      </w:pPr>
      <w:r>
        <w:rPr>
          <w:rFonts w:ascii="Times New Roman" w:hAnsi="Times New Roman" w:cs="Times New Roman"/>
          <w:color w:val="000000"/>
          <w:sz w:val="24"/>
          <w:szCs w:val="24"/>
        </w:rPr>
        <w:t>Vrijeme odmora iz stavka 1. ovog članka ubraja se u radno vrijeme.</w:t>
      </w:r>
    </w:p>
    <w:p w14:paraId="4487C19C" w14:textId="77777777" w:rsidR="00DB26CB" w:rsidRDefault="00DB26CB">
      <w:pPr>
        <w:pStyle w:val="Bezproreda1"/>
        <w:ind w:left="720"/>
        <w:jc w:val="both"/>
        <w:rPr>
          <w:rFonts w:ascii="Times New Roman" w:hAnsi="Times New Roman" w:cs="Times New Roman"/>
          <w:color w:val="000000"/>
          <w:sz w:val="24"/>
          <w:szCs w:val="24"/>
        </w:rPr>
      </w:pPr>
    </w:p>
    <w:p w14:paraId="271B441B" w14:textId="77777777" w:rsidR="00DB26CB" w:rsidRDefault="00DB26CB">
      <w:pPr>
        <w:pStyle w:val="Bezproreda1"/>
        <w:rPr>
          <w:rFonts w:ascii="Times New Roman" w:hAnsi="Times New Roman" w:cs="Times New Roman"/>
          <w:color w:val="00B050"/>
          <w:sz w:val="24"/>
          <w:szCs w:val="24"/>
        </w:rPr>
      </w:pPr>
    </w:p>
    <w:p w14:paraId="5C108FC1"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Dnevni odmor</w:t>
      </w:r>
    </w:p>
    <w:p w14:paraId="0267D80D"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48.</w:t>
      </w:r>
    </w:p>
    <w:p w14:paraId="64D824A4"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Između dva uzastopna radna dana radnik ima pravo na odmor od najmanje 12 sati neprekidno.</w:t>
      </w:r>
    </w:p>
    <w:p w14:paraId="53029114" w14:textId="77777777" w:rsidR="00DB26CB" w:rsidRDefault="00DB26CB">
      <w:pPr>
        <w:pStyle w:val="Bezproreda1"/>
        <w:rPr>
          <w:rFonts w:ascii="Times New Roman" w:hAnsi="Times New Roman" w:cs="Times New Roman"/>
          <w:color w:val="00B050"/>
          <w:sz w:val="24"/>
          <w:szCs w:val="24"/>
        </w:rPr>
      </w:pPr>
    </w:p>
    <w:p w14:paraId="24849385" w14:textId="77777777" w:rsidR="00DB26CB" w:rsidRDefault="00DB26CB">
      <w:pPr>
        <w:pStyle w:val="Bezproreda1"/>
        <w:rPr>
          <w:rFonts w:ascii="Times New Roman" w:hAnsi="Times New Roman" w:cs="Times New Roman"/>
          <w:color w:val="00B050"/>
          <w:sz w:val="24"/>
          <w:szCs w:val="24"/>
        </w:rPr>
      </w:pPr>
    </w:p>
    <w:p w14:paraId="0D1C1456"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Tjedni odmor</w:t>
      </w:r>
    </w:p>
    <w:p w14:paraId="0944D181"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49.</w:t>
      </w:r>
    </w:p>
    <w:p w14:paraId="3026066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Tjedni odmor od neprekidno 48 sati radnik koristi subotom i nedjeljom, osim u slučaju iz članka </w:t>
      </w:r>
    </w:p>
    <w:p w14:paraId="3DD13EC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35. st. 3. kada radnik tjedni odmor koristi nedjeljom i radnim danom koji joj slijedi.</w:t>
      </w:r>
    </w:p>
    <w:p w14:paraId="1F62B842" w14:textId="77777777" w:rsidR="00DB26CB" w:rsidRDefault="00DB26CB">
      <w:pPr>
        <w:pStyle w:val="Bezproreda1"/>
        <w:jc w:val="both"/>
        <w:rPr>
          <w:rFonts w:ascii="Times New Roman" w:hAnsi="Times New Roman" w:cs="Times New Roman"/>
          <w:color w:val="000000"/>
          <w:sz w:val="24"/>
          <w:szCs w:val="24"/>
        </w:rPr>
      </w:pPr>
    </w:p>
    <w:p w14:paraId="29436C88"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Godišnji odmor</w:t>
      </w:r>
    </w:p>
    <w:p w14:paraId="1AA76BDC"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50.</w:t>
      </w:r>
    </w:p>
    <w:p w14:paraId="23E19138" w14:textId="77777777" w:rsidR="00DB26CB" w:rsidRDefault="00000000">
      <w:pPr>
        <w:pStyle w:val="Bezproreda1"/>
        <w:numPr>
          <w:ilvl w:val="0"/>
          <w:numId w:val="29"/>
        </w:numPr>
        <w:jc w:val="both"/>
        <w:rPr>
          <w:rFonts w:ascii="Times New Roman" w:hAnsi="Times New Roman" w:cs="Times New Roman"/>
          <w:color w:val="000000"/>
          <w:sz w:val="24"/>
          <w:szCs w:val="24"/>
        </w:rPr>
      </w:pPr>
      <w:r>
        <w:rPr>
          <w:rFonts w:ascii="Times New Roman" w:hAnsi="Times New Roman" w:cs="Times New Roman"/>
          <w:color w:val="000000"/>
          <w:sz w:val="24"/>
          <w:szCs w:val="24"/>
        </w:rPr>
        <w:t>U svakoj kalendarskoj godini radnik ima pravo na godišnji odmor u trajanju od najmanje 4 tjedna, s tim da se trajanje godišnjeg odmora dužeg od 4 tjedna za svakog pojedinog radnika utvrđuje prema kriterijima iz članka 52. ovog Pravilnika.</w:t>
      </w:r>
    </w:p>
    <w:p w14:paraId="1F8CD0F6" w14:textId="77777777" w:rsidR="00DB26CB" w:rsidRDefault="00000000">
      <w:pPr>
        <w:pStyle w:val="Bezproreda1"/>
        <w:numPr>
          <w:ilvl w:val="0"/>
          <w:numId w:val="29"/>
        </w:numPr>
        <w:jc w:val="both"/>
        <w:rPr>
          <w:rFonts w:ascii="Times New Roman" w:hAnsi="Times New Roman" w:cs="Times New Roman"/>
          <w:color w:val="000000"/>
          <w:sz w:val="24"/>
          <w:szCs w:val="24"/>
        </w:rPr>
      </w:pPr>
      <w:r>
        <w:rPr>
          <w:rFonts w:ascii="Times New Roman" w:hAnsi="Times New Roman" w:cs="Times New Roman"/>
          <w:color w:val="000000"/>
          <w:sz w:val="24"/>
          <w:szCs w:val="24"/>
        </w:rPr>
        <w:t>Blagdani i neradni dani određeni Zakonom o blagdanima, spomendanima i neradnim</w:t>
      </w:r>
    </w:p>
    <w:p w14:paraId="7839290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danima u Republici Hrvatskoj, neradni dani tjednog odmora, dani plaćenog dopusta, </w:t>
      </w:r>
    </w:p>
    <w:p w14:paraId="43E7220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kao ni razdoblje privremene nesposobnosti za rad utvrđeno od strane nadležnog </w:t>
      </w:r>
    </w:p>
    <w:p w14:paraId="1511E4A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liječnika, ne uračunavaju se u vrijeme trajanja godišnjeg odmora.</w:t>
      </w:r>
    </w:p>
    <w:p w14:paraId="6A7CA5CA" w14:textId="77777777" w:rsidR="00DB26CB" w:rsidRDefault="00000000">
      <w:pPr>
        <w:pStyle w:val="Bezproreda1"/>
        <w:numPr>
          <w:ilvl w:val="0"/>
          <w:numId w:val="29"/>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Radnik koji se prvi put zapošljava ili ima prekid rada između dva radna odnosa veći od </w:t>
      </w:r>
    </w:p>
    <w:p w14:paraId="4AF1242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osam (8) dana, stječe pravo na godišnji odmor nakon šest (6) mjeseci neprekidnog rada.</w:t>
      </w:r>
    </w:p>
    <w:p w14:paraId="2004C9FB" w14:textId="77777777" w:rsidR="00DB26CB" w:rsidRDefault="00000000">
      <w:pPr>
        <w:pStyle w:val="Bezproreda1"/>
        <w:numPr>
          <w:ilvl w:val="0"/>
          <w:numId w:val="29"/>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Radnik koji odlazi u mirovinu ima pravo na puni godišnji odmor za tu godinu.</w:t>
      </w:r>
    </w:p>
    <w:p w14:paraId="72C5658B" w14:textId="77777777" w:rsidR="00DB26CB" w:rsidRDefault="00DB26CB">
      <w:pPr>
        <w:pStyle w:val="Bezproreda1"/>
        <w:spacing w:line="276" w:lineRule="auto"/>
        <w:ind w:left="720"/>
        <w:jc w:val="both"/>
        <w:rPr>
          <w:rFonts w:ascii="Times New Roman" w:hAnsi="Times New Roman" w:cs="Times New Roman"/>
          <w:color w:val="00B050"/>
          <w:sz w:val="24"/>
          <w:szCs w:val="24"/>
        </w:rPr>
      </w:pPr>
    </w:p>
    <w:p w14:paraId="19D56AA7" w14:textId="77777777" w:rsidR="00DB26CB" w:rsidRDefault="00DB26CB">
      <w:pPr>
        <w:pStyle w:val="Bezproreda1"/>
        <w:spacing w:line="276" w:lineRule="auto"/>
        <w:jc w:val="both"/>
        <w:rPr>
          <w:rFonts w:ascii="Times New Roman" w:hAnsi="Times New Roman" w:cs="Times New Roman"/>
          <w:b/>
          <w:bCs/>
          <w:color w:val="000000"/>
          <w:sz w:val="24"/>
          <w:szCs w:val="24"/>
        </w:rPr>
      </w:pPr>
    </w:p>
    <w:p w14:paraId="2B69448A" w14:textId="77777777" w:rsidR="00DB26CB" w:rsidRDefault="00000000">
      <w:pPr>
        <w:pStyle w:val="Bezproreda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Razmjerni dio godišnjeg odmora</w:t>
      </w:r>
    </w:p>
    <w:p w14:paraId="00771AA2" w14:textId="77777777" w:rsidR="00DB26CB" w:rsidRDefault="00000000">
      <w:pPr>
        <w:pStyle w:val="Bezproreda1"/>
        <w:jc w:val="center"/>
        <w:rPr>
          <w:rFonts w:ascii="Times New Roman" w:hAnsi="Times New Roman" w:cs="Times New Roman"/>
          <w:sz w:val="24"/>
          <w:szCs w:val="24"/>
        </w:rPr>
      </w:pPr>
      <w:r>
        <w:rPr>
          <w:rFonts w:ascii="Times New Roman" w:hAnsi="Times New Roman" w:cs="Times New Roman"/>
          <w:sz w:val="24"/>
          <w:szCs w:val="24"/>
        </w:rPr>
        <w:t>Članak 51.</w:t>
      </w:r>
    </w:p>
    <w:p w14:paraId="74456AAD" w14:textId="77777777" w:rsidR="00DB26CB" w:rsidRDefault="00000000">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(1) Ako radnik nije stekao pravo na puni godišnji odmor (npr. jer nije navršio šest mjeseci neprekidnog rada kod istog poslodavca) ili ako radni odnos prestaje tijekom kalendarske godine, radnik ima pravo na razmjerni dio godišnjeg odmora, u trajanju od 1/12 godišnjeg odmora za svaki mjesec rada kod poslodavca.</w:t>
      </w:r>
    </w:p>
    <w:p w14:paraId="261A6709" w14:textId="77777777" w:rsidR="00DB26CB" w:rsidRDefault="00DB26CB">
      <w:pPr>
        <w:spacing w:after="0" w:line="276" w:lineRule="auto"/>
        <w:jc w:val="both"/>
        <w:rPr>
          <w:rFonts w:ascii="Times New Roman" w:hAnsi="Times New Roman" w:cs="Times New Roman"/>
          <w:bCs/>
          <w:sz w:val="24"/>
          <w:szCs w:val="24"/>
        </w:rPr>
      </w:pPr>
    </w:p>
    <w:p w14:paraId="5DEF90C5" w14:textId="77777777" w:rsidR="00DB26CB" w:rsidRDefault="00000000">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(2) Pri izračunavanju razmjernog godišnjeg odmora iz stavka (1), najmanje polovica jednog dana godišnjeg odmora zaokružuje se na cijeli dan godišnjeg odmora, a najmanje polovica mjeseca rada zaokružuje se na cijeli mjesec.</w:t>
      </w:r>
    </w:p>
    <w:p w14:paraId="4A91C0DD" w14:textId="77777777" w:rsidR="00DB26CB" w:rsidRDefault="00DB26CB">
      <w:pPr>
        <w:pStyle w:val="Bezproreda1"/>
        <w:rPr>
          <w:rFonts w:ascii="Times New Roman" w:hAnsi="Times New Roman" w:cs="Times New Roman"/>
          <w:sz w:val="24"/>
          <w:szCs w:val="24"/>
        </w:rPr>
      </w:pPr>
    </w:p>
    <w:p w14:paraId="54A0BC52" w14:textId="77777777" w:rsidR="00DB26CB" w:rsidRDefault="00000000">
      <w:pPr>
        <w:pStyle w:val="Odlomakpopisa"/>
        <w:ind w:left="720" w:firstLine="0"/>
        <w:jc w:val="both"/>
        <w:rPr>
          <w:color w:val="000000"/>
          <w:sz w:val="24"/>
          <w:szCs w:val="24"/>
        </w:rPr>
      </w:pPr>
      <w:r>
        <w:rPr>
          <w:b/>
          <w:bCs/>
          <w:color w:val="000000"/>
          <w:sz w:val="24"/>
          <w:szCs w:val="24"/>
        </w:rPr>
        <w:t>Izračun trajanja godišnjeg odmora</w:t>
      </w:r>
      <w:r>
        <w:rPr>
          <w:color w:val="000000"/>
          <w:sz w:val="24"/>
          <w:szCs w:val="24"/>
        </w:rPr>
        <w:t xml:space="preserve"> </w:t>
      </w:r>
    </w:p>
    <w:p w14:paraId="35656E0E" w14:textId="77777777" w:rsidR="00DB26CB" w:rsidRDefault="00DB26CB">
      <w:pPr>
        <w:pStyle w:val="Odlomakpopisa"/>
        <w:ind w:left="720" w:firstLine="0"/>
        <w:jc w:val="center"/>
        <w:rPr>
          <w:color w:val="000000"/>
          <w:sz w:val="24"/>
          <w:szCs w:val="24"/>
        </w:rPr>
      </w:pPr>
    </w:p>
    <w:p w14:paraId="0F3BE7E1" w14:textId="77777777" w:rsidR="00DB26CB" w:rsidRDefault="00000000">
      <w:pPr>
        <w:pStyle w:val="Odlomakpopisa"/>
        <w:ind w:left="720" w:firstLine="0"/>
        <w:jc w:val="center"/>
        <w:rPr>
          <w:color w:val="000000"/>
          <w:sz w:val="24"/>
          <w:szCs w:val="24"/>
        </w:rPr>
      </w:pPr>
      <w:r>
        <w:rPr>
          <w:color w:val="000000"/>
          <w:sz w:val="24"/>
          <w:szCs w:val="24"/>
        </w:rPr>
        <w:t>Članak 52.</w:t>
      </w:r>
    </w:p>
    <w:p w14:paraId="083B5F95" w14:textId="77777777" w:rsidR="00DB26CB" w:rsidRDefault="00DB26CB">
      <w:pPr>
        <w:pStyle w:val="Odlomakpopisa"/>
        <w:ind w:left="720" w:firstLine="0"/>
        <w:jc w:val="center"/>
        <w:rPr>
          <w:color w:val="000000"/>
          <w:sz w:val="24"/>
          <w:szCs w:val="24"/>
        </w:rPr>
      </w:pPr>
    </w:p>
    <w:p w14:paraId="68CE9D7C" w14:textId="77777777" w:rsidR="00DB26CB" w:rsidRDefault="00000000">
      <w:pPr>
        <w:pStyle w:val="Odlomakpopisa"/>
        <w:numPr>
          <w:ilvl w:val="0"/>
          <w:numId w:val="52"/>
        </w:numPr>
        <w:spacing w:after="240"/>
        <w:jc w:val="both"/>
        <w:rPr>
          <w:color w:val="000000"/>
          <w:sz w:val="24"/>
          <w:szCs w:val="24"/>
        </w:rPr>
      </w:pPr>
      <w:r>
        <w:rPr>
          <w:color w:val="000000"/>
          <w:sz w:val="24"/>
          <w:szCs w:val="24"/>
        </w:rPr>
        <w:t>Na minimalni broj dana godišnjeg odmora  iz čl. 50. dodaje se broj radnih dana na osnovi sljedećih kriterija:</w:t>
      </w:r>
    </w:p>
    <w:tbl>
      <w:tblPr>
        <w:tblStyle w:val="Reetkatablice"/>
        <w:tblW w:w="0" w:type="auto"/>
        <w:tblLook w:val="04A0" w:firstRow="1" w:lastRow="0" w:firstColumn="1" w:lastColumn="0" w:noHBand="0" w:noVBand="1"/>
      </w:tblPr>
      <w:tblGrid>
        <w:gridCol w:w="7508"/>
        <w:gridCol w:w="1554"/>
      </w:tblGrid>
      <w:tr w:rsidR="00DB26CB" w14:paraId="7F5EFBB9" w14:textId="77777777">
        <w:tc>
          <w:tcPr>
            <w:tcW w:w="7508" w:type="dxa"/>
          </w:tcPr>
          <w:p w14:paraId="597C8D64"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KRITERIJ</w:t>
            </w:r>
          </w:p>
        </w:tc>
        <w:tc>
          <w:tcPr>
            <w:tcW w:w="1554" w:type="dxa"/>
          </w:tcPr>
          <w:p w14:paraId="1A490C06"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BROJ DANA</w:t>
            </w:r>
          </w:p>
        </w:tc>
      </w:tr>
      <w:tr w:rsidR="00DB26CB" w14:paraId="7ECAA70C" w14:textId="77777777">
        <w:tc>
          <w:tcPr>
            <w:tcW w:w="7508" w:type="dxa"/>
          </w:tcPr>
          <w:p w14:paraId="79EBD539" w14:textId="77777777" w:rsidR="00DB26CB" w:rsidRDefault="00000000">
            <w:pPr>
              <w:pStyle w:val="Bezproreda1"/>
              <w:numPr>
                <w:ilvl w:val="0"/>
                <w:numId w:val="18"/>
              </w:numPr>
              <w:rPr>
                <w:rFonts w:ascii="Times New Roman" w:hAnsi="Times New Roman" w:cs="Times New Roman"/>
                <w:color w:val="000000"/>
                <w:sz w:val="24"/>
                <w:szCs w:val="24"/>
              </w:rPr>
            </w:pPr>
            <w:r>
              <w:rPr>
                <w:rFonts w:ascii="Times New Roman" w:hAnsi="Times New Roman" w:cs="Times New Roman"/>
                <w:color w:val="000000"/>
                <w:sz w:val="24"/>
                <w:szCs w:val="24"/>
              </w:rPr>
              <w:t>Duljina radnog staža;</w:t>
            </w:r>
          </w:p>
          <w:p w14:paraId="675FF6FF" w14:textId="77777777" w:rsidR="00DB26CB" w:rsidRDefault="00000000">
            <w:pPr>
              <w:pStyle w:val="Bezproreda1"/>
              <w:numPr>
                <w:ilvl w:val="0"/>
                <w:numId w:val="40"/>
              </w:numPr>
              <w:rPr>
                <w:rFonts w:ascii="Times New Roman" w:hAnsi="Times New Roman" w:cs="Times New Roman"/>
                <w:color w:val="000000"/>
                <w:sz w:val="24"/>
                <w:szCs w:val="24"/>
              </w:rPr>
            </w:pPr>
            <w:r>
              <w:rPr>
                <w:rFonts w:ascii="Times New Roman" w:hAnsi="Times New Roman" w:cs="Times New Roman"/>
                <w:color w:val="000000"/>
                <w:sz w:val="24"/>
                <w:szCs w:val="24"/>
              </w:rPr>
              <w:t>Za svakih navršenih pet godina radnog staža</w:t>
            </w:r>
          </w:p>
        </w:tc>
        <w:tc>
          <w:tcPr>
            <w:tcW w:w="1554" w:type="dxa"/>
          </w:tcPr>
          <w:p w14:paraId="67938840" w14:textId="77777777" w:rsidR="00DB26CB" w:rsidRDefault="00DB26CB">
            <w:pPr>
              <w:pStyle w:val="Bezproreda1"/>
              <w:jc w:val="center"/>
              <w:rPr>
                <w:rFonts w:ascii="Times New Roman" w:hAnsi="Times New Roman" w:cs="Times New Roman"/>
                <w:color w:val="000000"/>
                <w:sz w:val="24"/>
                <w:szCs w:val="24"/>
              </w:rPr>
            </w:pPr>
          </w:p>
          <w:p w14:paraId="21DEE382"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DB26CB" w14:paraId="61C58445" w14:textId="77777777">
        <w:tc>
          <w:tcPr>
            <w:tcW w:w="7508" w:type="dxa"/>
          </w:tcPr>
          <w:p w14:paraId="3F7779BC" w14:textId="77777777" w:rsidR="00DB26CB" w:rsidRDefault="00000000">
            <w:pPr>
              <w:pStyle w:val="Odlomakpopisa"/>
              <w:numPr>
                <w:ilvl w:val="0"/>
                <w:numId w:val="18"/>
              </w:numPr>
              <w:jc w:val="both"/>
              <w:rPr>
                <w:bCs/>
                <w:color w:val="000000"/>
                <w:sz w:val="24"/>
                <w:szCs w:val="24"/>
              </w:rPr>
            </w:pPr>
            <w:r>
              <w:rPr>
                <w:bCs/>
                <w:color w:val="000000"/>
                <w:sz w:val="24"/>
                <w:szCs w:val="24"/>
              </w:rPr>
              <w:t>Složenosti poslova koje radnik obavlja:</w:t>
            </w:r>
          </w:p>
          <w:p w14:paraId="6585FD3B" w14:textId="77777777" w:rsidR="00DB26CB" w:rsidRDefault="00000000">
            <w:pPr>
              <w:pStyle w:val="Odlomakpopisa"/>
              <w:numPr>
                <w:ilvl w:val="0"/>
                <w:numId w:val="40"/>
              </w:numPr>
              <w:suppressAutoHyphens/>
              <w:jc w:val="both"/>
              <w:rPr>
                <w:color w:val="000000"/>
                <w:sz w:val="24"/>
                <w:szCs w:val="24"/>
              </w:rPr>
            </w:pPr>
            <w:r>
              <w:rPr>
                <w:bCs/>
                <w:color w:val="000000"/>
                <w:sz w:val="24"/>
                <w:szCs w:val="24"/>
              </w:rPr>
              <w:t>Ravnatelj</w:t>
            </w:r>
          </w:p>
          <w:p w14:paraId="6050BBC4" w14:textId="77777777" w:rsidR="00DB26CB" w:rsidRDefault="00000000">
            <w:pPr>
              <w:pStyle w:val="Odlomakpopisa"/>
              <w:numPr>
                <w:ilvl w:val="0"/>
                <w:numId w:val="40"/>
              </w:numPr>
              <w:suppressAutoHyphens/>
              <w:jc w:val="both"/>
              <w:rPr>
                <w:color w:val="000000"/>
                <w:sz w:val="24"/>
                <w:szCs w:val="24"/>
              </w:rPr>
            </w:pPr>
            <w:r>
              <w:rPr>
                <w:color w:val="000000"/>
                <w:sz w:val="24"/>
                <w:szCs w:val="24"/>
              </w:rPr>
              <w:t>Odgojitelj, pedagog, psiholog, logoped, zdravstveni voditelj</w:t>
            </w:r>
          </w:p>
          <w:p w14:paraId="1440274C" w14:textId="77777777" w:rsidR="00DB26CB" w:rsidRDefault="00000000">
            <w:pPr>
              <w:pStyle w:val="Odlomakpopisa"/>
              <w:numPr>
                <w:ilvl w:val="0"/>
                <w:numId w:val="40"/>
              </w:numPr>
              <w:suppressAutoHyphens/>
              <w:jc w:val="both"/>
              <w:rPr>
                <w:b/>
                <w:bCs/>
                <w:color w:val="000000"/>
                <w:sz w:val="24"/>
                <w:szCs w:val="24"/>
              </w:rPr>
            </w:pPr>
            <w:r>
              <w:rPr>
                <w:color w:val="000000"/>
                <w:sz w:val="24"/>
                <w:szCs w:val="24"/>
              </w:rPr>
              <w:t>Domar</w:t>
            </w:r>
          </w:p>
          <w:p w14:paraId="7C3040F5" w14:textId="77777777" w:rsidR="00DB26CB" w:rsidRDefault="00000000">
            <w:pPr>
              <w:pStyle w:val="Odlomakpopisa"/>
              <w:numPr>
                <w:ilvl w:val="0"/>
                <w:numId w:val="40"/>
              </w:numPr>
              <w:suppressAutoHyphens/>
              <w:jc w:val="both"/>
              <w:rPr>
                <w:color w:val="000000"/>
                <w:sz w:val="24"/>
                <w:szCs w:val="24"/>
              </w:rPr>
            </w:pPr>
            <w:r>
              <w:rPr>
                <w:color w:val="000000"/>
                <w:sz w:val="24"/>
                <w:szCs w:val="24"/>
              </w:rPr>
              <w:t>Spremačica/Domaćica</w:t>
            </w:r>
          </w:p>
        </w:tc>
        <w:tc>
          <w:tcPr>
            <w:tcW w:w="1554" w:type="dxa"/>
          </w:tcPr>
          <w:p w14:paraId="6238F99A" w14:textId="77777777" w:rsidR="00DB26CB" w:rsidRDefault="00DB26CB">
            <w:pPr>
              <w:pStyle w:val="Bezproreda1"/>
              <w:jc w:val="center"/>
              <w:rPr>
                <w:rFonts w:ascii="Times New Roman" w:hAnsi="Times New Roman" w:cs="Times New Roman"/>
                <w:color w:val="000000"/>
                <w:sz w:val="24"/>
                <w:szCs w:val="24"/>
              </w:rPr>
            </w:pPr>
          </w:p>
          <w:p w14:paraId="3ECC79DD"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p w14:paraId="456BE2DC"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p w14:paraId="56EAE803"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p w14:paraId="0CD3AFFB"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p w14:paraId="3012F173" w14:textId="77777777" w:rsidR="00DB26CB" w:rsidRDefault="00DB26CB">
            <w:pPr>
              <w:pStyle w:val="Bezproreda1"/>
              <w:jc w:val="center"/>
              <w:rPr>
                <w:rFonts w:ascii="Times New Roman" w:hAnsi="Times New Roman" w:cs="Times New Roman"/>
                <w:color w:val="000000"/>
                <w:sz w:val="24"/>
                <w:szCs w:val="24"/>
              </w:rPr>
            </w:pPr>
          </w:p>
        </w:tc>
      </w:tr>
      <w:tr w:rsidR="00DB26CB" w14:paraId="3729D4DD" w14:textId="77777777">
        <w:tc>
          <w:tcPr>
            <w:tcW w:w="7508" w:type="dxa"/>
          </w:tcPr>
          <w:p w14:paraId="71702D72" w14:textId="77777777" w:rsidR="00DB26CB" w:rsidRDefault="00000000">
            <w:pPr>
              <w:pStyle w:val="Odlomakpopisa"/>
              <w:numPr>
                <w:ilvl w:val="0"/>
                <w:numId w:val="1"/>
              </w:numPr>
              <w:ind w:left="1068"/>
              <w:jc w:val="both"/>
              <w:rPr>
                <w:color w:val="000000"/>
                <w:sz w:val="24"/>
                <w:szCs w:val="24"/>
              </w:rPr>
            </w:pPr>
            <w:r>
              <w:rPr>
                <w:bCs/>
                <w:color w:val="000000"/>
                <w:sz w:val="24"/>
                <w:szCs w:val="24"/>
              </w:rPr>
              <w:lastRenderedPageBreak/>
              <w:t>Posebni socijalni uvjeti:</w:t>
            </w:r>
          </w:p>
          <w:p w14:paraId="778C5B35" w14:textId="77777777" w:rsidR="00DB26CB" w:rsidRDefault="00000000">
            <w:pPr>
              <w:pStyle w:val="Odlomakpopisa"/>
              <w:numPr>
                <w:ilvl w:val="0"/>
                <w:numId w:val="41"/>
              </w:numPr>
              <w:jc w:val="both"/>
              <w:rPr>
                <w:color w:val="000000"/>
                <w:sz w:val="24"/>
                <w:szCs w:val="24"/>
              </w:rPr>
            </w:pPr>
            <w:r>
              <w:rPr>
                <w:color w:val="000000"/>
                <w:sz w:val="24"/>
                <w:szCs w:val="24"/>
              </w:rPr>
              <w:t>radniku, posvojitelju/staratelju s djetetom do 3. godine života</w:t>
            </w:r>
          </w:p>
          <w:p w14:paraId="5E93F690" w14:textId="77777777" w:rsidR="00DB26CB" w:rsidRDefault="00000000">
            <w:pPr>
              <w:pStyle w:val="Odlomakpopisa"/>
              <w:numPr>
                <w:ilvl w:val="0"/>
                <w:numId w:val="41"/>
              </w:numPr>
              <w:jc w:val="both"/>
              <w:rPr>
                <w:color w:val="000000"/>
                <w:sz w:val="24"/>
                <w:szCs w:val="24"/>
              </w:rPr>
            </w:pPr>
            <w:r>
              <w:rPr>
                <w:color w:val="000000"/>
                <w:sz w:val="24"/>
                <w:szCs w:val="24"/>
              </w:rPr>
              <w:t>radniku samohranom roditelju, radniku jednoroditeljske obitelji, posvojitelju ili staratelju s jednim djetetom do 15 godina</w:t>
            </w:r>
          </w:p>
          <w:p w14:paraId="6D66EB52" w14:textId="77777777" w:rsidR="00DB26CB" w:rsidRDefault="00000000">
            <w:pPr>
              <w:pStyle w:val="Odlomakpopisa"/>
              <w:numPr>
                <w:ilvl w:val="0"/>
                <w:numId w:val="41"/>
              </w:numPr>
              <w:jc w:val="both"/>
              <w:rPr>
                <w:color w:val="000000"/>
                <w:sz w:val="24"/>
                <w:szCs w:val="24"/>
              </w:rPr>
            </w:pPr>
            <w:r>
              <w:rPr>
                <w:color w:val="000000"/>
                <w:sz w:val="24"/>
                <w:szCs w:val="24"/>
              </w:rPr>
              <w:t>radniku - samohranom roditelju, radniku jednoroditeljske obitelji, posvojitelju ili staratelju  za svako daljnje dijete do 15 godina</w:t>
            </w:r>
          </w:p>
          <w:p w14:paraId="205E900B" w14:textId="77777777" w:rsidR="00DB26CB" w:rsidRDefault="00000000">
            <w:pPr>
              <w:pStyle w:val="Odlomakpopisa"/>
              <w:numPr>
                <w:ilvl w:val="0"/>
                <w:numId w:val="41"/>
              </w:numPr>
              <w:jc w:val="both"/>
              <w:rPr>
                <w:color w:val="000000"/>
                <w:sz w:val="24"/>
                <w:szCs w:val="24"/>
              </w:rPr>
            </w:pPr>
            <w:r>
              <w:rPr>
                <w:color w:val="000000"/>
                <w:sz w:val="24"/>
                <w:szCs w:val="24"/>
              </w:rPr>
              <w:t>radniku ( roditelju, samohranom roditelju, radniku jednoroditeljske obitelji) posvojitelju ili  staratelju hendikepiranog djeteta s težim smetnjama u razvoju, na temelju  nalaza liječnika nadležne zdravstvene  ustanove bez obzira na ostalu djecu</w:t>
            </w:r>
          </w:p>
          <w:p w14:paraId="66C8B529" w14:textId="77777777" w:rsidR="00DB26CB" w:rsidRDefault="00000000">
            <w:pPr>
              <w:pStyle w:val="Odlomakpopisa"/>
              <w:numPr>
                <w:ilvl w:val="0"/>
                <w:numId w:val="41"/>
              </w:numPr>
              <w:jc w:val="both"/>
              <w:rPr>
                <w:color w:val="000000"/>
                <w:sz w:val="24"/>
                <w:szCs w:val="24"/>
              </w:rPr>
            </w:pPr>
            <w:r>
              <w:rPr>
                <w:color w:val="000000"/>
                <w:sz w:val="24"/>
                <w:szCs w:val="24"/>
              </w:rPr>
              <w:t>radniku – invalidu rada ili invalidu Domovinskog rata s više od 50% invalidnosti</w:t>
            </w:r>
          </w:p>
        </w:tc>
        <w:tc>
          <w:tcPr>
            <w:tcW w:w="1554" w:type="dxa"/>
          </w:tcPr>
          <w:p w14:paraId="3CDAC474" w14:textId="77777777" w:rsidR="00DB26CB" w:rsidRDefault="00DB26CB">
            <w:pPr>
              <w:pStyle w:val="Bezproreda1"/>
              <w:rPr>
                <w:rFonts w:ascii="Times New Roman" w:hAnsi="Times New Roman" w:cs="Times New Roman"/>
                <w:color w:val="000000"/>
                <w:sz w:val="24"/>
                <w:szCs w:val="24"/>
              </w:rPr>
            </w:pPr>
          </w:p>
          <w:p w14:paraId="2FAF78D3"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p w14:paraId="79BAF297" w14:textId="77777777" w:rsidR="00DB26CB" w:rsidRDefault="00DB26CB">
            <w:pPr>
              <w:pStyle w:val="Bezproreda1"/>
              <w:jc w:val="center"/>
              <w:rPr>
                <w:rFonts w:ascii="Times New Roman" w:hAnsi="Times New Roman" w:cs="Times New Roman"/>
                <w:color w:val="000000"/>
                <w:sz w:val="24"/>
                <w:szCs w:val="24"/>
              </w:rPr>
            </w:pPr>
          </w:p>
          <w:p w14:paraId="13F9970D"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p w14:paraId="69247B80" w14:textId="77777777" w:rsidR="00DB26CB" w:rsidRDefault="00DB26CB">
            <w:pPr>
              <w:pStyle w:val="Bezproreda1"/>
              <w:jc w:val="center"/>
              <w:rPr>
                <w:rFonts w:ascii="Times New Roman" w:hAnsi="Times New Roman" w:cs="Times New Roman"/>
                <w:color w:val="000000"/>
                <w:sz w:val="24"/>
                <w:szCs w:val="24"/>
              </w:rPr>
            </w:pPr>
          </w:p>
          <w:p w14:paraId="37A2DD07"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p w14:paraId="7E063539" w14:textId="77777777" w:rsidR="00DB26CB" w:rsidRDefault="00DB26CB">
            <w:pPr>
              <w:pStyle w:val="Bezproreda1"/>
              <w:jc w:val="center"/>
              <w:rPr>
                <w:rFonts w:ascii="Times New Roman" w:hAnsi="Times New Roman" w:cs="Times New Roman"/>
                <w:color w:val="000000"/>
                <w:sz w:val="24"/>
                <w:szCs w:val="24"/>
              </w:rPr>
            </w:pPr>
          </w:p>
          <w:p w14:paraId="4F34CA2F" w14:textId="77777777" w:rsidR="00DB26CB" w:rsidRDefault="00DB26CB">
            <w:pPr>
              <w:pStyle w:val="Bezproreda1"/>
              <w:jc w:val="center"/>
              <w:rPr>
                <w:rFonts w:ascii="Times New Roman" w:hAnsi="Times New Roman" w:cs="Times New Roman"/>
                <w:color w:val="000000"/>
                <w:sz w:val="24"/>
                <w:szCs w:val="24"/>
              </w:rPr>
            </w:pPr>
          </w:p>
          <w:p w14:paraId="373D5E4B" w14:textId="77777777" w:rsidR="00DB26CB" w:rsidRDefault="00DB26CB">
            <w:pPr>
              <w:pStyle w:val="Bezproreda1"/>
              <w:jc w:val="center"/>
              <w:rPr>
                <w:rFonts w:ascii="Times New Roman" w:hAnsi="Times New Roman" w:cs="Times New Roman"/>
                <w:color w:val="000000"/>
                <w:sz w:val="24"/>
                <w:szCs w:val="24"/>
              </w:rPr>
            </w:pPr>
          </w:p>
          <w:p w14:paraId="48572854"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p w14:paraId="52B30A7D" w14:textId="77777777" w:rsidR="00DB26CB" w:rsidRDefault="00DB26CB">
            <w:pPr>
              <w:pStyle w:val="Bezproreda1"/>
              <w:jc w:val="center"/>
              <w:rPr>
                <w:rFonts w:ascii="Times New Roman" w:hAnsi="Times New Roman" w:cs="Times New Roman"/>
                <w:color w:val="000000"/>
                <w:sz w:val="24"/>
                <w:szCs w:val="24"/>
              </w:rPr>
            </w:pPr>
          </w:p>
          <w:p w14:paraId="39A62D6F"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bl>
    <w:p w14:paraId="5AD7FE72" w14:textId="77777777" w:rsidR="00DB26CB" w:rsidRDefault="00DB26CB">
      <w:pPr>
        <w:pStyle w:val="Odlomakpopisa"/>
        <w:suppressAutoHyphens/>
        <w:ind w:left="1140" w:firstLine="0"/>
        <w:jc w:val="both"/>
        <w:rPr>
          <w:b/>
          <w:bCs/>
          <w:color w:val="000000"/>
          <w:sz w:val="24"/>
          <w:szCs w:val="24"/>
        </w:rPr>
      </w:pPr>
    </w:p>
    <w:p w14:paraId="2B49454A" w14:textId="77777777" w:rsidR="00DB26CB" w:rsidRDefault="00000000">
      <w:pPr>
        <w:pStyle w:val="Bezproreda1"/>
        <w:numPr>
          <w:ilvl w:val="0"/>
          <w:numId w:val="52"/>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Utvrđeno ukupno trajanje godišnjeg odmora po svim osnovama iz stavka 1. ne može </w:t>
      </w:r>
    </w:p>
    <w:p w14:paraId="34F3F49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iznositi više od 38 radnih dana.</w:t>
      </w:r>
    </w:p>
    <w:p w14:paraId="0DFBDE84" w14:textId="77777777" w:rsidR="00DB26CB" w:rsidRDefault="00DB26CB">
      <w:pPr>
        <w:pStyle w:val="Bezproreda1"/>
        <w:rPr>
          <w:rFonts w:ascii="Times New Roman" w:hAnsi="Times New Roman" w:cs="Times New Roman"/>
          <w:color w:val="00B050"/>
          <w:sz w:val="24"/>
          <w:szCs w:val="24"/>
        </w:rPr>
      </w:pPr>
    </w:p>
    <w:p w14:paraId="12941944" w14:textId="77777777" w:rsidR="00DB26CB" w:rsidRDefault="00000000">
      <w:pPr>
        <w:pStyle w:val="Bezproreda1"/>
        <w:ind w:left="3540" w:firstLine="708"/>
        <w:rPr>
          <w:rFonts w:ascii="Times New Roman" w:hAnsi="Times New Roman" w:cs="Times New Roman"/>
          <w:color w:val="000000"/>
          <w:sz w:val="24"/>
          <w:szCs w:val="24"/>
        </w:rPr>
      </w:pPr>
      <w:r>
        <w:rPr>
          <w:rFonts w:ascii="Times New Roman" w:hAnsi="Times New Roman" w:cs="Times New Roman"/>
          <w:color w:val="000000"/>
          <w:sz w:val="24"/>
          <w:szCs w:val="24"/>
        </w:rPr>
        <w:t>Članak 53.</w:t>
      </w:r>
    </w:p>
    <w:p w14:paraId="5699F8B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Radnik ima pravo koristiti godišnji odmor odjednom ili u dijelovima. </w:t>
      </w:r>
    </w:p>
    <w:p w14:paraId="6BE7EC2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(2) Ako radnik koristi godišnji odmor u dijelovima, mora tijekom kalendarske godine za</w:t>
      </w:r>
    </w:p>
    <w:p w14:paraId="3B5BACA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koju ostvaruje pravo na godišnji odmor, iskoristi najmanje dva tjedna u neprekidnom  </w:t>
      </w:r>
    </w:p>
    <w:p w14:paraId="46FB285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trajanju, osim ako se radnik i poslodavac drukčije ne dogovore, pod uvjetom da je </w:t>
      </w:r>
    </w:p>
    <w:p w14:paraId="2C4812E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ostvario pravo na godišnji odmor u trajanju dužem od dva tjedna.</w:t>
      </w:r>
    </w:p>
    <w:p w14:paraId="640A450A" w14:textId="77777777" w:rsidR="00DB26CB" w:rsidRDefault="00000000">
      <w:pPr>
        <w:pStyle w:val="Bezproreda1"/>
        <w:numPr>
          <w:ilvl w:val="0"/>
          <w:numId w:val="52"/>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Radnik može dva puta po jedan (1) dan godišnjeg odmora koristiti prema osobnom odabiru </w:t>
      </w:r>
    </w:p>
    <w:p w14:paraId="79078D0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tijekom godine pod uvjetom da o tome pisano izvijesti ravnatelja najmanje dva dana ranije.</w:t>
      </w:r>
    </w:p>
    <w:p w14:paraId="31B99A03" w14:textId="77777777" w:rsidR="00DB26CB" w:rsidRDefault="00DB26CB">
      <w:pPr>
        <w:pStyle w:val="Bezproreda1"/>
        <w:jc w:val="both"/>
        <w:rPr>
          <w:rFonts w:ascii="Times New Roman" w:hAnsi="Times New Roman" w:cs="Times New Roman"/>
          <w:b/>
          <w:bCs/>
          <w:color w:val="000000"/>
          <w:sz w:val="24"/>
          <w:szCs w:val="24"/>
        </w:rPr>
      </w:pPr>
    </w:p>
    <w:p w14:paraId="38562A8D" w14:textId="77777777" w:rsidR="00DB26CB" w:rsidRDefault="00000000">
      <w:pPr>
        <w:pStyle w:val="Bezproreda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Naknada za godišnji odmor </w:t>
      </w:r>
    </w:p>
    <w:p w14:paraId="5CAB254F" w14:textId="77777777" w:rsidR="00DB26CB" w:rsidRDefault="00000000">
      <w:pPr>
        <w:pStyle w:val="Bezproreda1"/>
        <w:ind w:left="3540" w:firstLine="708"/>
        <w:rPr>
          <w:rFonts w:ascii="Times New Roman" w:hAnsi="Times New Roman" w:cs="Times New Roman"/>
          <w:color w:val="000000"/>
          <w:sz w:val="24"/>
          <w:szCs w:val="24"/>
        </w:rPr>
      </w:pPr>
      <w:r>
        <w:rPr>
          <w:rFonts w:ascii="Times New Roman" w:hAnsi="Times New Roman" w:cs="Times New Roman"/>
          <w:color w:val="000000"/>
          <w:sz w:val="24"/>
          <w:szCs w:val="24"/>
        </w:rPr>
        <w:t>Članak 54.</w:t>
      </w:r>
    </w:p>
    <w:p w14:paraId="2CC3297B" w14:textId="77777777" w:rsidR="00DB26CB" w:rsidRDefault="00000000">
      <w:pPr>
        <w:pStyle w:val="Bezproreda1"/>
        <w:numPr>
          <w:ilvl w:val="0"/>
          <w:numId w:val="17"/>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Prilikom prestanka ugovora o radu poslodavac je obvezan radniku koji nije iskoristio </w:t>
      </w:r>
    </w:p>
    <w:p w14:paraId="561B2F1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godišnji odmor u cijelosti isplatiti naknadu umjesto korištenja godišnjeg odmora, a </w:t>
      </w:r>
    </w:p>
    <w:p w14:paraId="6BEA9CA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naknada se određuje razmjerno broju dana neiskorištenog godišnjeg odmora.</w:t>
      </w:r>
    </w:p>
    <w:p w14:paraId="2287E8CA" w14:textId="77777777" w:rsidR="00DB26CB" w:rsidRDefault="00000000">
      <w:pPr>
        <w:pStyle w:val="Bezproreda1"/>
        <w:numPr>
          <w:ilvl w:val="0"/>
          <w:numId w:val="17"/>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Radnik koji je svoje pravo korištenja godišnjeg odmora iskoristio za tekuću godinu kod </w:t>
      </w:r>
    </w:p>
    <w:p w14:paraId="52FA63A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prethodnog poslodavca, nema pravo zahtijevati korištenje godišnjeg odmora kod novog </w:t>
      </w:r>
    </w:p>
    <w:p w14:paraId="6ACCCD9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poslodavca.</w:t>
      </w:r>
    </w:p>
    <w:p w14:paraId="4DF7D2E0" w14:textId="77777777" w:rsidR="00DB26CB" w:rsidRDefault="00000000">
      <w:pPr>
        <w:pStyle w:val="Bezproreda1"/>
        <w:ind w:left="3540" w:firstLine="708"/>
        <w:rPr>
          <w:rFonts w:ascii="Times New Roman" w:hAnsi="Times New Roman" w:cs="Times New Roman"/>
          <w:color w:val="000000"/>
          <w:sz w:val="24"/>
          <w:szCs w:val="24"/>
        </w:rPr>
      </w:pPr>
      <w:r>
        <w:rPr>
          <w:rFonts w:ascii="Times New Roman" w:hAnsi="Times New Roman" w:cs="Times New Roman"/>
          <w:color w:val="000000"/>
          <w:sz w:val="24"/>
          <w:szCs w:val="24"/>
        </w:rPr>
        <w:t>Članak 55.</w:t>
      </w:r>
    </w:p>
    <w:p w14:paraId="3761BE0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 vrijeme korištenja godišnjeg odmora radnik ima pravo na naknadu plaće u visini određenoj </w:t>
      </w:r>
    </w:p>
    <w:p w14:paraId="3BC5016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ovim Pravilnikom, kolektivnim ugovorom, ili ugovorom o radu, a najmanje u visini njegove </w:t>
      </w:r>
    </w:p>
    <w:p w14:paraId="0FD33F2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prosječne mjesečne plaće u prethodna tri mjeseca (uračunavajući sva primanja u novcu i </w:t>
      </w:r>
    </w:p>
    <w:p w14:paraId="362AB59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naravi koja predstavljaju naknadu za rad).</w:t>
      </w:r>
    </w:p>
    <w:p w14:paraId="1F85A725" w14:textId="77777777" w:rsidR="00DB26CB" w:rsidRDefault="00DB26CB">
      <w:pPr>
        <w:pStyle w:val="Bezproreda1"/>
        <w:jc w:val="both"/>
        <w:rPr>
          <w:rFonts w:ascii="Times New Roman" w:hAnsi="Times New Roman" w:cs="Times New Roman"/>
          <w:color w:val="00B050"/>
          <w:sz w:val="24"/>
          <w:szCs w:val="24"/>
        </w:rPr>
      </w:pPr>
    </w:p>
    <w:p w14:paraId="6569F3E1" w14:textId="77777777" w:rsidR="00DB26CB" w:rsidRDefault="00000000">
      <w:pPr>
        <w:pStyle w:val="Bezproreda1"/>
        <w:ind w:left="3540" w:firstLine="708"/>
        <w:rPr>
          <w:rFonts w:ascii="Times New Roman" w:hAnsi="Times New Roman" w:cs="Times New Roman"/>
          <w:color w:val="000000"/>
          <w:sz w:val="24"/>
          <w:szCs w:val="24"/>
        </w:rPr>
      </w:pPr>
      <w:r>
        <w:rPr>
          <w:rFonts w:ascii="Times New Roman" w:hAnsi="Times New Roman" w:cs="Times New Roman"/>
          <w:color w:val="000000"/>
          <w:sz w:val="24"/>
          <w:szCs w:val="24"/>
        </w:rPr>
        <w:t>Članak 56.</w:t>
      </w:r>
    </w:p>
    <w:p w14:paraId="2CBDFCD8" w14:textId="77777777" w:rsidR="00DB26CB" w:rsidRDefault="00000000">
      <w:pPr>
        <w:pStyle w:val="Bezproreda1"/>
        <w:numPr>
          <w:ilvl w:val="0"/>
          <w:numId w:val="24"/>
        </w:numPr>
        <w:jc w:val="both"/>
        <w:rPr>
          <w:rFonts w:ascii="Times New Roman" w:hAnsi="Times New Roman" w:cs="Times New Roman"/>
          <w:color w:val="000000"/>
          <w:sz w:val="24"/>
          <w:szCs w:val="24"/>
        </w:rPr>
      </w:pPr>
      <w:r>
        <w:rPr>
          <w:rFonts w:ascii="Times New Roman" w:hAnsi="Times New Roman" w:cs="Times New Roman"/>
          <w:color w:val="000000"/>
          <w:sz w:val="24"/>
          <w:szCs w:val="24"/>
        </w:rPr>
        <w:t>O planu godišnjih odmora ravnatelj se treba savjetovati s sindikatom, odnosno radničkim vijećem najkasnije do 1. lipnja tekuće godine, a raspored korištenja godišnjih odmora donijeti najkasnije do 30. lipnja tekuće godine.</w:t>
      </w:r>
    </w:p>
    <w:p w14:paraId="0F99B8D9" w14:textId="77777777" w:rsidR="00DB26CB" w:rsidRDefault="00000000">
      <w:pPr>
        <w:pStyle w:val="Bezproreda1"/>
        <w:numPr>
          <w:ilvl w:val="0"/>
          <w:numId w:val="24"/>
        </w:numPr>
        <w:jc w:val="both"/>
        <w:rPr>
          <w:rFonts w:ascii="Times New Roman" w:hAnsi="Times New Roman" w:cs="Times New Roman"/>
          <w:color w:val="000000"/>
          <w:sz w:val="24"/>
          <w:szCs w:val="24"/>
        </w:rPr>
      </w:pPr>
      <w:r>
        <w:rPr>
          <w:rFonts w:ascii="Times New Roman" w:hAnsi="Times New Roman" w:cs="Times New Roman"/>
          <w:color w:val="000000"/>
          <w:sz w:val="24"/>
          <w:szCs w:val="24"/>
        </w:rPr>
        <w:t>O rasporedu i trajanju godišnjeg odmora radnika ravnatelj izvješćuje radnika najmanje 15 dana prije korištenja godišnjeg odmora.</w:t>
      </w:r>
    </w:p>
    <w:p w14:paraId="17551029" w14:textId="77777777" w:rsidR="00DB26CB" w:rsidRDefault="00DB26CB">
      <w:pPr>
        <w:pStyle w:val="Bezproreda1"/>
        <w:jc w:val="center"/>
        <w:rPr>
          <w:rFonts w:ascii="Times New Roman" w:hAnsi="Times New Roman" w:cs="Times New Roman"/>
          <w:color w:val="00B050"/>
          <w:sz w:val="24"/>
          <w:szCs w:val="24"/>
        </w:rPr>
      </w:pPr>
    </w:p>
    <w:p w14:paraId="3559B8A1" w14:textId="77777777" w:rsidR="00DB26CB" w:rsidRDefault="00000000">
      <w:pPr>
        <w:pStyle w:val="Bezproreda1"/>
        <w:ind w:left="3540" w:firstLine="708"/>
        <w:rPr>
          <w:rFonts w:ascii="Times New Roman" w:hAnsi="Times New Roman" w:cs="Times New Roman"/>
          <w:sz w:val="24"/>
          <w:szCs w:val="24"/>
        </w:rPr>
      </w:pPr>
      <w:r>
        <w:rPr>
          <w:rFonts w:ascii="Times New Roman" w:hAnsi="Times New Roman" w:cs="Times New Roman"/>
          <w:sz w:val="24"/>
          <w:szCs w:val="24"/>
        </w:rPr>
        <w:t>Članak 57.</w:t>
      </w:r>
    </w:p>
    <w:p w14:paraId="4E0CDA1F" w14:textId="77777777" w:rsidR="00DB26CB" w:rsidRDefault="00000000">
      <w:pPr>
        <w:pStyle w:val="Bezproreda1"/>
        <w:jc w:val="both"/>
        <w:rPr>
          <w:rFonts w:ascii="Times New Roman" w:hAnsi="Times New Roman" w:cs="Times New Roman"/>
          <w:sz w:val="24"/>
          <w:szCs w:val="24"/>
        </w:rPr>
      </w:pPr>
      <w:r>
        <w:rPr>
          <w:rFonts w:ascii="Times New Roman" w:hAnsi="Times New Roman" w:cs="Times New Roman"/>
          <w:sz w:val="24"/>
          <w:szCs w:val="24"/>
        </w:rPr>
        <w:t>Obavijest o rasporedu i trajanju godišnjeg odmora iz članka 56. dostavlja se radniku u skladu sa člankom 125. (Dostavljanje pismena u svezi prava i obveza iz radnog odnosa).</w:t>
      </w:r>
    </w:p>
    <w:p w14:paraId="5E18A4BC" w14:textId="77777777" w:rsidR="00DB26CB" w:rsidRDefault="00DB26CB">
      <w:pPr>
        <w:pStyle w:val="Bezproreda1"/>
        <w:jc w:val="both"/>
        <w:rPr>
          <w:rFonts w:ascii="Times New Roman" w:hAnsi="Times New Roman" w:cs="Times New Roman"/>
          <w:sz w:val="24"/>
          <w:szCs w:val="24"/>
        </w:rPr>
      </w:pPr>
    </w:p>
    <w:p w14:paraId="7274B974" w14:textId="77777777" w:rsidR="00DB26CB" w:rsidRDefault="00DB26CB">
      <w:pPr>
        <w:pStyle w:val="Bezproreda1"/>
        <w:rPr>
          <w:rFonts w:ascii="Times New Roman" w:hAnsi="Times New Roman" w:cs="Times New Roman"/>
          <w:color w:val="000000"/>
          <w:sz w:val="24"/>
          <w:szCs w:val="24"/>
        </w:rPr>
      </w:pPr>
    </w:p>
    <w:p w14:paraId="02FB8C55" w14:textId="77777777" w:rsidR="00DB26CB" w:rsidRDefault="00000000">
      <w:pPr>
        <w:pStyle w:val="Bezproreda1"/>
        <w:ind w:left="3540" w:firstLine="708"/>
        <w:rPr>
          <w:rFonts w:ascii="Times New Roman" w:hAnsi="Times New Roman" w:cs="Times New Roman"/>
          <w:color w:val="000000"/>
          <w:sz w:val="24"/>
          <w:szCs w:val="24"/>
        </w:rPr>
      </w:pPr>
      <w:r>
        <w:rPr>
          <w:rFonts w:ascii="Times New Roman" w:hAnsi="Times New Roman" w:cs="Times New Roman"/>
          <w:color w:val="000000"/>
          <w:sz w:val="24"/>
          <w:szCs w:val="24"/>
        </w:rPr>
        <w:t>Članak 58.</w:t>
      </w:r>
    </w:p>
    <w:p w14:paraId="07434FA8" w14:textId="77777777" w:rsidR="00DB26CB" w:rsidRDefault="00000000">
      <w:pPr>
        <w:pStyle w:val="Bezproreda1"/>
        <w:numPr>
          <w:ilvl w:val="0"/>
          <w:numId w:val="7"/>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Neiskorišteni dio godišnjeg odmora radnik može koristiti najkasnije do 30. lipnja iduće </w:t>
      </w:r>
    </w:p>
    <w:p w14:paraId="3C538B0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kalendarske godine.</w:t>
      </w:r>
    </w:p>
    <w:p w14:paraId="6C09F981" w14:textId="77777777" w:rsidR="00DB26CB" w:rsidRDefault="00000000">
      <w:pPr>
        <w:pStyle w:val="Bezproreda1"/>
        <w:numPr>
          <w:ilvl w:val="0"/>
          <w:numId w:val="7"/>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Godišnji odmor ili dio godišnjeg odmora iz prošle kalendarske godine koji nije iskorišten ili je prekinut zbog bolesti ili korištenja rodiljnog, roditeljskog ili posvojiteljskog dopusta, radnik ima pravo iskoristiti do kraja kalendarske godine. </w:t>
      </w:r>
    </w:p>
    <w:p w14:paraId="55B5B695" w14:textId="77777777" w:rsidR="00DB26CB" w:rsidRDefault="00000000">
      <w:pPr>
        <w:pStyle w:val="Bezproreda1"/>
        <w:numPr>
          <w:ilvl w:val="0"/>
          <w:numId w:val="7"/>
        </w:numPr>
        <w:jc w:val="both"/>
        <w:rPr>
          <w:rFonts w:ascii="Times New Roman" w:hAnsi="Times New Roman" w:cs="Times New Roman"/>
          <w:color w:val="000000"/>
          <w:sz w:val="24"/>
          <w:szCs w:val="24"/>
        </w:rPr>
      </w:pPr>
      <w:r>
        <w:rPr>
          <w:rFonts w:ascii="Times New Roman" w:hAnsi="Times New Roman" w:cs="Times New Roman"/>
          <w:color w:val="000000"/>
          <w:sz w:val="24"/>
          <w:szCs w:val="24"/>
        </w:rPr>
        <w:t>Radnik ne može u iduću kalendarsku godinu prenijeti dio neiskorištenog godišnjeg odmora kada mu je u tekućoj kalendarskoj godini omogućeno korištenje toga dijela godišnjeg odmora.</w:t>
      </w:r>
    </w:p>
    <w:p w14:paraId="372A618C" w14:textId="77777777" w:rsidR="00DB26CB" w:rsidRDefault="00DB26CB">
      <w:pPr>
        <w:pStyle w:val="Bezproreda1"/>
        <w:rPr>
          <w:rFonts w:ascii="Times New Roman" w:hAnsi="Times New Roman" w:cs="Times New Roman"/>
          <w:b/>
          <w:color w:val="00B050"/>
          <w:sz w:val="24"/>
          <w:szCs w:val="24"/>
        </w:rPr>
      </w:pPr>
    </w:p>
    <w:p w14:paraId="6FED1584"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Plaćeni dopust </w:t>
      </w:r>
    </w:p>
    <w:p w14:paraId="755F6B1A"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59.</w:t>
      </w:r>
    </w:p>
    <w:p w14:paraId="689CB1EA" w14:textId="77777777" w:rsidR="00DB26CB" w:rsidRDefault="00000000">
      <w:pPr>
        <w:pStyle w:val="Odlomakpopisa"/>
        <w:numPr>
          <w:ilvl w:val="0"/>
          <w:numId w:val="44"/>
        </w:numPr>
        <w:spacing w:after="240"/>
        <w:jc w:val="both"/>
        <w:rPr>
          <w:color w:val="000000"/>
          <w:sz w:val="24"/>
          <w:szCs w:val="24"/>
        </w:rPr>
      </w:pPr>
      <w:r>
        <w:rPr>
          <w:color w:val="000000"/>
          <w:sz w:val="24"/>
          <w:szCs w:val="24"/>
        </w:rPr>
        <w:t>Tijekom kalendarske godine radnik ima pravo na oslobađanje od obveze rada uz naknadu plaće (plaćeni dopust) u ukupnom trajanju do 7 (sedam) radnih dana godišnje za sljedeće situacije:</w:t>
      </w:r>
    </w:p>
    <w:tbl>
      <w:tblPr>
        <w:tblStyle w:val="Reetkatablice"/>
        <w:tblW w:w="0" w:type="auto"/>
        <w:tblLook w:val="04A0" w:firstRow="1" w:lastRow="0" w:firstColumn="1" w:lastColumn="0" w:noHBand="0" w:noVBand="1"/>
      </w:tblPr>
      <w:tblGrid>
        <w:gridCol w:w="7366"/>
        <w:gridCol w:w="1696"/>
      </w:tblGrid>
      <w:tr w:rsidR="00DB26CB" w14:paraId="6D70DA0A" w14:textId="77777777">
        <w:tc>
          <w:tcPr>
            <w:tcW w:w="7366" w:type="dxa"/>
          </w:tcPr>
          <w:p w14:paraId="5E624662" w14:textId="77777777" w:rsidR="00DB26CB" w:rsidRDefault="00000000">
            <w:pPr>
              <w:jc w:val="center"/>
              <w:rPr>
                <w:color w:val="000000"/>
                <w:sz w:val="24"/>
                <w:szCs w:val="24"/>
              </w:rPr>
            </w:pPr>
            <w:r>
              <w:rPr>
                <w:rFonts w:ascii="Times New Roman" w:hAnsi="Times New Roman" w:cs="Times New Roman"/>
                <w:color w:val="000000"/>
                <w:sz w:val="24"/>
                <w:szCs w:val="24"/>
              </w:rPr>
              <w:t xml:space="preserve"> KRITERIJ</w:t>
            </w:r>
          </w:p>
        </w:tc>
        <w:tc>
          <w:tcPr>
            <w:tcW w:w="1696" w:type="dxa"/>
          </w:tcPr>
          <w:p w14:paraId="7B32F869" w14:textId="77777777" w:rsidR="00DB26CB" w:rsidRDefault="00000000">
            <w:pPr>
              <w:jc w:val="center"/>
              <w:rPr>
                <w:color w:val="000000"/>
                <w:sz w:val="24"/>
                <w:szCs w:val="24"/>
              </w:rPr>
            </w:pPr>
            <w:r>
              <w:rPr>
                <w:rFonts w:ascii="Times New Roman" w:hAnsi="Times New Roman" w:cs="Times New Roman"/>
                <w:color w:val="000000"/>
                <w:sz w:val="24"/>
                <w:szCs w:val="24"/>
              </w:rPr>
              <w:t>DO BROJA RADNIH DANA</w:t>
            </w:r>
          </w:p>
        </w:tc>
      </w:tr>
      <w:tr w:rsidR="00DB26CB" w14:paraId="3F4FFA3C" w14:textId="77777777">
        <w:tc>
          <w:tcPr>
            <w:tcW w:w="7366" w:type="dxa"/>
          </w:tcPr>
          <w:p w14:paraId="1D69A241" w14:textId="77777777" w:rsidR="00DB26CB" w:rsidRDefault="00000000">
            <w:pPr>
              <w:pStyle w:val="Odlomakpopisa"/>
              <w:numPr>
                <w:ilvl w:val="0"/>
                <w:numId w:val="48"/>
              </w:numPr>
              <w:jc w:val="both"/>
              <w:rPr>
                <w:color w:val="000000"/>
                <w:sz w:val="24"/>
                <w:szCs w:val="24"/>
              </w:rPr>
            </w:pPr>
            <w:r>
              <w:rPr>
                <w:color w:val="000000"/>
                <w:sz w:val="24"/>
                <w:szCs w:val="24"/>
              </w:rPr>
              <w:t>Sklapanja braka ili životnog partnerstva</w:t>
            </w:r>
          </w:p>
          <w:p w14:paraId="78824B63" w14:textId="77777777" w:rsidR="00DB26CB" w:rsidRDefault="00000000">
            <w:pPr>
              <w:pStyle w:val="Odlomakpopisa"/>
              <w:numPr>
                <w:ilvl w:val="0"/>
                <w:numId w:val="48"/>
              </w:numPr>
              <w:jc w:val="both"/>
              <w:rPr>
                <w:color w:val="000000"/>
                <w:sz w:val="24"/>
                <w:szCs w:val="24"/>
              </w:rPr>
            </w:pPr>
            <w:r>
              <w:rPr>
                <w:color w:val="000000"/>
                <w:sz w:val="24"/>
                <w:szCs w:val="24"/>
              </w:rPr>
              <w:t>Rođenja djeteta radnika ili posvojenje djeteta</w:t>
            </w:r>
          </w:p>
          <w:p w14:paraId="39930283" w14:textId="77777777" w:rsidR="00DB26CB" w:rsidRDefault="00000000">
            <w:pPr>
              <w:pStyle w:val="Odlomakpopisa"/>
              <w:numPr>
                <w:ilvl w:val="0"/>
                <w:numId w:val="48"/>
              </w:numPr>
              <w:jc w:val="both"/>
              <w:rPr>
                <w:color w:val="000000"/>
                <w:sz w:val="24"/>
                <w:szCs w:val="24"/>
              </w:rPr>
            </w:pPr>
            <w:r>
              <w:rPr>
                <w:color w:val="000000"/>
                <w:sz w:val="24"/>
                <w:szCs w:val="24"/>
              </w:rPr>
              <w:t>Smrti supružnika radnika, životnog partnera radnika, djeteta</w:t>
            </w:r>
          </w:p>
          <w:p w14:paraId="57D424A5" w14:textId="77777777" w:rsidR="00DB26CB" w:rsidRDefault="00000000">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radnika, pastorčadi i posvojenika, roditelja radnika, očuha i maćehe,</w:t>
            </w:r>
          </w:p>
          <w:p w14:paraId="008EAB9B" w14:textId="77777777" w:rsidR="00DB26CB" w:rsidRDefault="00000000">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osobe koja s radnikom živi u izvanbračnoj zajednici, roditelja</w:t>
            </w:r>
          </w:p>
          <w:p w14:paraId="7C5A0EBB" w14:textId="77777777" w:rsidR="00DB26CB" w:rsidRDefault="00000000">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radnika, braće i sestara radnika</w:t>
            </w:r>
          </w:p>
          <w:p w14:paraId="25F40955" w14:textId="77777777" w:rsidR="00DB26CB" w:rsidRDefault="00000000">
            <w:pPr>
              <w:pStyle w:val="Odlomakpopisa"/>
              <w:numPr>
                <w:ilvl w:val="0"/>
                <w:numId w:val="48"/>
              </w:numPr>
              <w:spacing w:line="276" w:lineRule="auto"/>
              <w:jc w:val="both"/>
              <w:rPr>
                <w:color w:val="000000"/>
                <w:sz w:val="24"/>
                <w:szCs w:val="24"/>
              </w:rPr>
            </w:pPr>
            <w:r>
              <w:rPr>
                <w:color w:val="000000"/>
                <w:sz w:val="24"/>
                <w:szCs w:val="24"/>
              </w:rPr>
              <w:t>Smrti djedova i baka radnika</w:t>
            </w:r>
          </w:p>
          <w:p w14:paraId="1E16C864" w14:textId="77777777" w:rsidR="00DB26CB" w:rsidRDefault="00000000">
            <w:pPr>
              <w:pStyle w:val="Odlomakpopisa"/>
              <w:numPr>
                <w:ilvl w:val="0"/>
                <w:numId w:val="48"/>
              </w:numPr>
              <w:spacing w:line="276" w:lineRule="auto"/>
              <w:jc w:val="both"/>
              <w:rPr>
                <w:color w:val="000000"/>
                <w:sz w:val="24"/>
                <w:szCs w:val="24"/>
              </w:rPr>
            </w:pPr>
            <w:r>
              <w:rPr>
                <w:color w:val="000000"/>
                <w:sz w:val="24"/>
                <w:szCs w:val="24"/>
              </w:rPr>
              <w:t>Smrti roditelja supružnika</w:t>
            </w:r>
          </w:p>
          <w:p w14:paraId="6B1254E1" w14:textId="77777777" w:rsidR="00DB26CB" w:rsidRDefault="00000000">
            <w:pPr>
              <w:pStyle w:val="Odlomakpopisa"/>
              <w:numPr>
                <w:ilvl w:val="0"/>
                <w:numId w:val="48"/>
              </w:numPr>
              <w:spacing w:line="276" w:lineRule="auto"/>
              <w:jc w:val="both"/>
              <w:rPr>
                <w:color w:val="000000"/>
                <w:sz w:val="24"/>
                <w:szCs w:val="24"/>
              </w:rPr>
            </w:pPr>
            <w:r>
              <w:rPr>
                <w:color w:val="000000"/>
                <w:sz w:val="24"/>
                <w:szCs w:val="24"/>
              </w:rPr>
              <w:t>Teške bolesti člana uže obitelji radnika</w:t>
            </w:r>
          </w:p>
          <w:p w14:paraId="394F308D" w14:textId="77777777" w:rsidR="00DB26CB" w:rsidRDefault="00000000">
            <w:pPr>
              <w:pStyle w:val="Odlomakpopisa"/>
              <w:numPr>
                <w:ilvl w:val="0"/>
                <w:numId w:val="48"/>
              </w:numPr>
              <w:spacing w:line="276" w:lineRule="auto"/>
              <w:jc w:val="both"/>
              <w:rPr>
                <w:color w:val="000000"/>
                <w:sz w:val="24"/>
                <w:szCs w:val="24"/>
              </w:rPr>
            </w:pPr>
            <w:r>
              <w:rPr>
                <w:color w:val="000000"/>
                <w:sz w:val="24"/>
                <w:szCs w:val="24"/>
              </w:rPr>
              <w:t>Selidbe u istom mjestu stanovanja</w:t>
            </w:r>
          </w:p>
          <w:p w14:paraId="2E0671F5" w14:textId="77777777" w:rsidR="00DB26CB" w:rsidRDefault="00000000">
            <w:pPr>
              <w:pStyle w:val="Odlomakpopisa"/>
              <w:numPr>
                <w:ilvl w:val="0"/>
                <w:numId w:val="48"/>
              </w:numPr>
              <w:spacing w:line="276" w:lineRule="auto"/>
              <w:jc w:val="both"/>
              <w:rPr>
                <w:color w:val="000000"/>
                <w:sz w:val="24"/>
                <w:szCs w:val="24"/>
              </w:rPr>
            </w:pPr>
            <w:r>
              <w:rPr>
                <w:color w:val="000000"/>
                <w:sz w:val="24"/>
                <w:szCs w:val="24"/>
              </w:rPr>
              <w:t>Selidbe u drugo mjesto</w:t>
            </w:r>
          </w:p>
          <w:p w14:paraId="484E8A96" w14:textId="77777777" w:rsidR="00DB26CB" w:rsidRDefault="00000000">
            <w:pPr>
              <w:pStyle w:val="Odlomakpopisa"/>
              <w:numPr>
                <w:ilvl w:val="0"/>
                <w:numId w:val="48"/>
              </w:numPr>
              <w:spacing w:line="276" w:lineRule="auto"/>
              <w:jc w:val="both"/>
              <w:rPr>
                <w:color w:val="000000"/>
                <w:sz w:val="24"/>
                <w:szCs w:val="24"/>
              </w:rPr>
            </w:pPr>
            <w:r>
              <w:rPr>
                <w:color w:val="000000"/>
                <w:sz w:val="24"/>
                <w:szCs w:val="24"/>
              </w:rPr>
              <w:t>Sklapanja braka djece</w:t>
            </w:r>
          </w:p>
          <w:p w14:paraId="08277A62" w14:textId="77777777" w:rsidR="00DB26CB" w:rsidRDefault="00000000">
            <w:pPr>
              <w:pStyle w:val="Odlomakpopisa"/>
              <w:numPr>
                <w:ilvl w:val="0"/>
                <w:numId w:val="48"/>
              </w:numPr>
              <w:spacing w:line="276" w:lineRule="auto"/>
              <w:jc w:val="both"/>
              <w:rPr>
                <w:color w:val="000000"/>
                <w:sz w:val="24"/>
                <w:szCs w:val="24"/>
              </w:rPr>
            </w:pPr>
            <w:r>
              <w:rPr>
                <w:color w:val="000000"/>
                <w:sz w:val="24"/>
                <w:szCs w:val="24"/>
              </w:rPr>
              <w:t>Slučaj elementarne nepogode koja je prouzročila uništenje ili veću štetu objekta za stanovanje radnika</w:t>
            </w:r>
          </w:p>
          <w:p w14:paraId="6D8EA591" w14:textId="77777777" w:rsidR="00DB26CB" w:rsidRDefault="00000000">
            <w:pPr>
              <w:pStyle w:val="Odlomakpopisa"/>
              <w:numPr>
                <w:ilvl w:val="0"/>
                <w:numId w:val="48"/>
              </w:numPr>
              <w:spacing w:line="276" w:lineRule="auto"/>
              <w:jc w:val="both"/>
              <w:rPr>
                <w:color w:val="000000"/>
                <w:sz w:val="24"/>
                <w:szCs w:val="24"/>
              </w:rPr>
            </w:pPr>
            <w:r>
              <w:rPr>
                <w:color w:val="000000"/>
                <w:sz w:val="24"/>
                <w:szCs w:val="24"/>
              </w:rPr>
              <w:t>Osposobljavanje članova radničkog vijeća, sindikalnog povjerenika ili povjerenika zaštite na radu</w:t>
            </w:r>
          </w:p>
          <w:p w14:paraId="14728CB6" w14:textId="77777777" w:rsidR="00DB26CB" w:rsidRDefault="00000000">
            <w:pPr>
              <w:pStyle w:val="Odlomakpopisa"/>
              <w:numPr>
                <w:ilvl w:val="0"/>
                <w:numId w:val="48"/>
              </w:numPr>
              <w:spacing w:line="276" w:lineRule="auto"/>
              <w:jc w:val="both"/>
              <w:rPr>
                <w:color w:val="000000"/>
                <w:sz w:val="24"/>
                <w:szCs w:val="24"/>
              </w:rPr>
            </w:pPr>
            <w:r>
              <w:rPr>
                <w:color w:val="000000"/>
                <w:sz w:val="24"/>
                <w:szCs w:val="24"/>
              </w:rPr>
              <w:t>Radi školovanja ili stručnog usavršavanja za potrebe Vrtića</w:t>
            </w:r>
          </w:p>
          <w:p w14:paraId="098CDE4A" w14:textId="77777777" w:rsidR="00DB26CB" w:rsidRDefault="00000000">
            <w:pPr>
              <w:pStyle w:val="Odlomakpopisa"/>
              <w:numPr>
                <w:ilvl w:val="0"/>
                <w:numId w:val="48"/>
              </w:numPr>
              <w:spacing w:line="276" w:lineRule="auto"/>
              <w:jc w:val="both"/>
              <w:rPr>
                <w:color w:val="000000"/>
                <w:sz w:val="24"/>
                <w:szCs w:val="24"/>
              </w:rPr>
            </w:pPr>
            <w:r>
              <w:rPr>
                <w:color w:val="000000"/>
                <w:sz w:val="24"/>
                <w:szCs w:val="24"/>
              </w:rPr>
              <w:t>Priprema i polaganje stručnog ispita pripravniku/volonteru/osobe na stručnom osposobljavanju bez zasnivanja radnog odnosa koji ga prvi puta polaže ako je za obavljanje poslova radnog mjesta kao uvjet propisan stručni ispit</w:t>
            </w:r>
          </w:p>
          <w:p w14:paraId="7C386AE3" w14:textId="77777777" w:rsidR="00DB26CB" w:rsidRDefault="00000000">
            <w:pPr>
              <w:pStyle w:val="Odlomakpopisa"/>
              <w:numPr>
                <w:ilvl w:val="0"/>
                <w:numId w:val="48"/>
              </w:numPr>
              <w:spacing w:line="276" w:lineRule="auto"/>
              <w:jc w:val="both"/>
              <w:rPr>
                <w:color w:val="000000"/>
                <w:sz w:val="24"/>
                <w:szCs w:val="24"/>
              </w:rPr>
            </w:pPr>
            <w:r>
              <w:rPr>
                <w:color w:val="000000"/>
                <w:sz w:val="24"/>
                <w:szCs w:val="24"/>
              </w:rPr>
              <w:t>Radnici dobrovoljni davaoci krvi</w:t>
            </w:r>
          </w:p>
        </w:tc>
        <w:tc>
          <w:tcPr>
            <w:tcW w:w="1696" w:type="dxa"/>
          </w:tcPr>
          <w:p w14:paraId="1B697489" w14:textId="77777777" w:rsidR="00DB26CB" w:rsidRDefault="00000000">
            <w:pPr>
              <w:jc w:val="center"/>
              <w:rPr>
                <w:color w:val="000000"/>
                <w:sz w:val="24"/>
                <w:szCs w:val="24"/>
              </w:rPr>
            </w:pPr>
            <w:r>
              <w:rPr>
                <w:color w:val="000000"/>
                <w:sz w:val="24"/>
                <w:szCs w:val="24"/>
              </w:rPr>
              <w:t>7</w:t>
            </w:r>
          </w:p>
          <w:p w14:paraId="37A87F2A" w14:textId="77777777" w:rsidR="00DB26CB" w:rsidRDefault="00000000">
            <w:pPr>
              <w:jc w:val="center"/>
              <w:rPr>
                <w:color w:val="000000"/>
                <w:sz w:val="24"/>
                <w:szCs w:val="24"/>
              </w:rPr>
            </w:pPr>
            <w:r>
              <w:rPr>
                <w:color w:val="000000"/>
                <w:sz w:val="24"/>
                <w:szCs w:val="24"/>
              </w:rPr>
              <w:t>5</w:t>
            </w:r>
          </w:p>
          <w:p w14:paraId="56234E77" w14:textId="77777777" w:rsidR="00DB26CB" w:rsidRDefault="00DB26CB">
            <w:pPr>
              <w:jc w:val="center"/>
              <w:rPr>
                <w:color w:val="000000"/>
                <w:sz w:val="24"/>
                <w:szCs w:val="24"/>
              </w:rPr>
            </w:pPr>
          </w:p>
          <w:p w14:paraId="23860DC3" w14:textId="77777777" w:rsidR="00DB26CB" w:rsidRDefault="00DB26CB">
            <w:pPr>
              <w:jc w:val="center"/>
              <w:rPr>
                <w:color w:val="000000"/>
                <w:sz w:val="24"/>
                <w:szCs w:val="24"/>
              </w:rPr>
            </w:pPr>
          </w:p>
          <w:p w14:paraId="68CAC635" w14:textId="77777777" w:rsidR="00DB26CB" w:rsidRDefault="00DB26CB">
            <w:pPr>
              <w:jc w:val="center"/>
              <w:rPr>
                <w:color w:val="000000"/>
                <w:sz w:val="24"/>
                <w:szCs w:val="24"/>
              </w:rPr>
            </w:pPr>
          </w:p>
          <w:p w14:paraId="4622CD53" w14:textId="77777777" w:rsidR="00DB26CB" w:rsidRDefault="00000000">
            <w:pPr>
              <w:spacing w:line="276" w:lineRule="auto"/>
              <w:jc w:val="center"/>
              <w:rPr>
                <w:color w:val="000000"/>
                <w:sz w:val="24"/>
                <w:szCs w:val="24"/>
              </w:rPr>
            </w:pPr>
            <w:r>
              <w:rPr>
                <w:color w:val="000000"/>
                <w:sz w:val="24"/>
                <w:szCs w:val="24"/>
              </w:rPr>
              <w:t>7</w:t>
            </w:r>
          </w:p>
          <w:p w14:paraId="402BBC79" w14:textId="77777777" w:rsidR="00DB26CB" w:rsidRDefault="00000000">
            <w:pPr>
              <w:spacing w:line="276" w:lineRule="auto"/>
              <w:jc w:val="center"/>
              <w:rPr>
                <w:color w:val="000000"/>
                <w:sz w:val="24"/>
                <w:szCs w:val="24"/>
              </w:rPr>
            </w:pPr>
            <w:r>
              <w:rPr>
                <w:color w:val="000000"/>
                <w:sz w:val="24"/>
                <w:szCs w:val="24"/>
              </w:rPr>
              <w:t>3</w:t>
            </w:r>
          </w:p>
          <w:p w14:paraId="68EA4732" w14:textId="77777777" w:rsidR="00DB26CB" w:rsidRDefault="00000000">
            <w:pPr>
              <w:spacing w:line="276" w:lineRule="auto"/>
              <w:jc w:val="center"/>
              <w:rPr>
                <w:color w:val="000000"/>
                <w:sz w:val="24"/>
                <w:szCs w:val="24"/>
              </w:rPr>
            </w:pPr>
            <w:r>
              <w:rPr>
                <w:color w:val="000000"/>
                <w:sz w:val="24"/>
                <w:szCs w:val="24"/>
              </w:rPr>
              <w:t>2</w:t>
            </w:r>
          </w:p>
          <w:p w14:paraId="7EBA2FD0" w14:textId="77777777" w:rsidR="00DB26CB" w:rsidRDefault="00000000">
            <w:pPr>
              <w:spacing w:line="276" w:lineRule="auto"/>
              <w:jc w:val="center"/>
              <w:rPr>
                <w:color w:val="000000"/>
                <w:sz w:val="24"/>
                <w:szCs w:val="24"/>
              </w:rPr>
            </w:pPr>
            <w:r>
              <w:rPr>
                <w:color w:val="000000"/>
                <w:sz w:val="24"/>
                <w:szCs w:val="24"/>
              </w:rPr>
              <w:t>6</w:t>
            </w:r>
          </w:p>
          <w:p w14:paraId="47C938EC" w14:textId="77777777" w:rsidR="00DB26CB" w:rsidRDefault="00000000">
            <w:pPr>
              <w:spacing w:line="276" w:lineRule="auto"/>
              <w:jc w:val="center"/>
              <w:rPr>
                <w:color w:val="000000"/>
                <w:sz w:val="24"/>
                <w:szCs w:val="24"/>
              </w:rPr>
            </w:pPr>
            <w:r>
              <w:rPr>
                <w:color w:val="000000"/>
                <w:sz w:val="24"/>
                <w:szCs w:val="24"/>
              </w:rPr>
              <w:t>2</w:t>
            </w:r>
          </w:p>
          <w:p w14:paraId="0D99810A" w14:textId="77777777" w:rsidR="00DB26CB" w:rsidRDefault="00000000">
            <w:pPr>
              <w:spacing w:line="276" w:lineRule="auto"/>
              <w:jc w:val="center"/>
              <w:rPr>
                <w:color w:val="000000"/>
                <w:sz w:val="24"/>
                <w:szCs w:val="24"/>
              </w:rPr>
            </w:pPr>
            <w:r>
              <w:rPr>
                <w:color w:val="000000"/>
                <w:sz w:val="24"/>
                <w:szCs w:val="24"/>
              </w:rPr>
              <w:t>3</w:t>
            </w:r>
          </w:p>
          <w:p w14:paraId="54F8252A" w14:textId="77777777" w:rsidR="00DB26CB" w:rsidRDefault="00000000">
            <w:pPr>
              <w:spacing w:line="276" w:lineRule="auto"/>
              <w:jc w:val="center"/>
              <w:rPr>
                <w:color w:val="000000"/>
                <w:sz w:val="24"/>
                <w:szCs w:val="24"/>
              </w:rPr>
            </w:pPr>
            <w:r>
              <w:rPr>
                <w:color w:val="000000"/>
                <w:sz w:val="24"/>
                <w:szCs w:val="24"/>
              </w:rPr>
              <w:t>3</w:t>
            </w:r>
          </w:p>
          <w:p w14:paraId="4EB68F81" w14:textId="77777777" w:rsidR="00DB26CB" w:rsidRDefault="00DB26CB">
            <w:pPr>
              <w:spacing w:line="276" w:lineRule="auto"/>
              <w:jc w:val="center"/>
              <w:rPr>
                <w:color w:val="000000"/>
                <w:sz w:val="24"/>
                <w:szCs w:val="24"/>
              </w:rPr>
            </w:pPr>
          </w:p>
          <w:p w14:paraId="4CAC1A22" w14:textId="77777777" w:rsidR="00DB26CB" w:rsidRDefault="00000000">
            <w:pPr>
              <w:spacing w:line="276" w:lineRule="auto"/>
              <w:jc w:val="center"/>
              <w:rPr>
                <w:color w:val="000000"/>
                <w:sz w:val="24"/>
                <w:szCs w:val="24"/>
              </w:rPr>
            </w:pPr>
            <w:r>
              <w:rPr>
                <w:color w:val="000000"/>
                <w:sz w:val="24"/>
                <w:szCs w:val="24"/>
              </w:rPr>
              <w:t>3</w:t>
            </w:r>
          </w:p>
          <w:p w14:paraId="01737521" w14:textId="77777777" w:rsidR="00DB26CB" w:rsidRDefault="00DB26CB">
            <w:pPr>
              <w:spacing w:line="276" w:lineRule="auto"/>
              <w:jc w:val="center"/>
              <w:rPr>
                <w:color w:val="000000"/>
                <w:sz w:val="24"/>
                <w:szCs w:val="24"/>
              </w:rPr>
            </w:pPr>
          </w:p>
          <w:p w14:paraId="4561203F" w14:textId="77777777" w:rsidR="00DB26CB" w:rsidRDefault="00000000">
            <w:pPr>
              <w:jc w:val="center"/>
              <w:rPr>
                <w:color w:val="000000"/>
                <w:sz w:val="24"/>
                <w:szCs w:val="24"/>
              </w:rPr>
            </w:pPr>
            <w:r>
              <w:rPr>
                <w:color w:val="000000"/>
                <w:sz w:val="24"/>
                <w:szCs w:val="24"/>
              </w:rPr>
              <w:t>5</w:t>
            </w:r>
          </w:p>
          <w:p w14:paraId="3A1EDFA3" w14:textId="77777777" w:rsidR="00DB26CB" w:rsidRDefault="00000000">
            <w:pPr>
              <w:jc w:val="center"/>
              <w:rPr>
                <w:color w:val="000000"/>
                <w:sz w:val="24"/>
                <w:szCs w:val="24"/>
              </w:rPr>
            </w:pPr>
            <w:r>
              <w:rPr>
                <w:color w:val="000000"/>
                <w:sz w:val="24"/>
                <w:szCs w:val="24"/>
              </w:rPr>
              <w:t>2</w:t>
            </w:r>
          </w:p>
          <w:p w14:paraId="4D7651D9" w14:textId="77777777" w:rsidR="00DB26CB" w:rsidRDefault="00DB26CB">
            <w:pPr>
              <w:jc w:val="center"/>
              <w:rPr>
                <w:color w:val="000000"/>
                <w:sz w:val="24"/>
                <w:szCs w:val="24"/>
              </w:rPr>
            </w:pPr>
          </w:p>
          <w:p w14:paraId="4F2EBF4F" w14:textId="77777777" w:rsidR="00DB26CB" w:rsidRDefault="00DB26CB">
            <w:pPr>
              <w:spacing w:line="276" w:lineRule="auto"/>
              <w:jc w:val="center"/>
              <w:rPr>
                <w:color w:val="000000"/>
                <w:sz w:val="24"/>
                <w:szCs w:val="24"/>
              </w:rPr>
            </w:pPr>
          </w:p>
          <w:p w14:paraId="4F6E0C7F" w14:textId="77777777" w:rsidR="00DB26CB" w:rsidRDefault="00DB26CB">
            <w:pPr>
              <w:rPr>
                <w:color w:val="000000"/>
                <w:sz w:val="24"/>
                <w:szCs w:val="24"/>
              </w:rPr>
            </w:pPr>
          </w:p>
          <w:p w14:paraId="4BE232F6" w14:textId="77777777" w:rsidR="00DB26CB" w:rsidRDefault="00000000">
            <w:pPr>
              <w:jc w:val="center"/>
              <w:rPr>
                <w:color w:val="000000"/>
                <w:sz w:val="24"/>
                <w:szCs w:val="24"/>
              </w:rPr>
            </w:pPr>
            <w:r>
              <w:rPr>
                <w:color w:val="000000"/>
                <w:sz w:val="24"/>
                <w:szCs w:val="24"/>
              </w:rPr>
              <w:t>5</w:t>
            </w:r>
          </w:p>
          <w:p w14:paraId="3FC9E481" w14:textId="77777777" w:rsidR="00DB26CB" w:rsidRDefault="00000000">
            <w:pPr>
              <w:jc w:val="center"/>
              <w:rPr>
                <w:color w:val="000000"/>
                <w:sz w:val="24"/>
                <w:szCs w:val="24"/>
              </w:rPr>
            </w:pPr>
            <w:r>
              <w:rPr>
                <w:color w:val="000000"/>
                <w:sz w:val="24"/>
                <w:szCs w:val="24"/>
              </w:rPr>
              <w:t>2</w:t>
            </w:r>
          </w:p>
        </w:tc>
      </w:tr>
    </w:tbl>
    <w:p w14:paraId="7A3FB3AC" w14:textId="77777777" w:rsidR="00DB26CB" w:rsidRDefault="00DB26CB">
      <w:pPr>
        <w:pStyle w:val="Bezproreda1"/>
        <w:jc w:val="both"/>
        <w:rPr>
          <w:rFonts w:ascii="Times New Roman" w:hAnsi="Times New Roman" w:cs="Times New Roman"/>
          <w:color w:val="000000"/>
          <w:sz w:val="24"/>
          <w:szCs w:val="24"/>
        </w:rPr>
      </w:pPr>
    </w:p>
    <w:p w14:paraId="78DCD28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(2) Razdoblje provedeno na plaćenom dopustu smatra se vremenom provedenim na radu.</w:t>
      </w:r>
    </w:p>
    <w:p w14:paraId="4A86823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Radnik ima pravo na plaćeni dopust za svaki smrtni slučaj naveden u stavku 1. ovoga članka, </w:t>
      </w:r>
    </w:p>
    <w:p w14:paraId="253DDF0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neovisno o broju dana koje je tijekom iste godine iskoristio prema drugim osnovama. </w:t>
      </w:r>
    </w:p>
    <w:p w14:paraId="51A1FD16" w14:textId="77777777" w:rsidR="00DB26CB" w:rsidRDefault="00000000">
      <w:pPr>
        <w:pStyle w:val="Bezproreda1"/>
        <w:numPr>
          <w:ilvl w:val="0"/>
          <w:numId w:val="7"/>
        </w:num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U slučaju dobrovoljnog davanja krvi dani plaćenog dopusta se, u pravilu, koriste </w:t>
      </w:r>
    </w:p>
    <w:p w14:paraId="4E77244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na dan darivanja krvi ili idući dan neposredno nakon davanja krvi, a u nemogućnosti </w:t>
      </w:r>
    </w:p>
    <w:p w14:paraId="4BB6EE1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korištenja neposredno nakon davanja krvi, dani plaćenog dopusta koristit će se naknadno, </w:t>
      </w:r>
    </w:p>
    <w:p w14:paraId="43D7BFD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prema dogovoru s poslodavcem.</w:t>
      </w:r>
    </w:p>
    <w:p w14:paraId="46E787C0" w14:textId="77777777" w:rsidR="00DB26CB" w:rsidRDefault="00000000">
      <w:pPr>
        <w:pStyle w:val="Bezproreda1"/>
        <w:numPr>
          <w:ilvl w:val="0"/>
          <w:numId w:val="7"/>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Ako okolnosti iz stavka 1. nastupe u vrijeme odsutnosti s rada zbog privremene </w:t>
      </w:r>
    </w:p>
    <w:p w14:paraId="3B4FB92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nesposobnosti za rad (bolovanje), radnik ne može ostvariti pravo na plaćeni dopust za dane </w:t>
      </w:r>
    </w:p>
    <w:p w14:paraId="7C7DDB6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kada je bio na bolovanju, osim u slučaju smrtnog slučaja i dobrovoljnog davanja krvi.</w:t>
      </w:r>
    </w:p>
    <w:p w14:paraId="0358373A" w14:textId="77777777" w:rsidR="00DB26CB" w:rsidRDefault="00000000">
      <w:pPr>
        <w:pStyle w:val="Bezproreda1"/>
        <w:numPr>
          <w:ilvl w:val="0"/>
          <w:numId w:val="7"/>
        </w:num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Pod darivanjem krvi smatra se i darivanje krvnog sastojka za pripremu krvnog pripravka </w:t>
      </w:r>
    </w:p>
    <w:p w14:paraId="6A4B4FF5"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namijenjenog za transfuzijsko liječenje, koje se provodi prema pozivu koji je ovlaštena </w:t>
      </w:r>
    </w:p>
    <w:p w14:paraId="66476A6E" w14:textId="77777777" w:rsidR="00DB26CB" w:rsidRDefault="00000000">
      <w:pPr>
        <w:pStyle w:val="Bezproreda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ustanova, u skladu s posebnim propisom, uputila osobno davatelju krvi.</w:t>
      </w:r>
    </w:p>
    <w:p w14:paraId="5CCAE489" w14:textId="77777777" w:rsidR="00DB26CB" w:rsidRDefault="00000000">
      <w:pPr>
        <w:pStyle w:val="Bezproreda1"/>
        <w:numPr>
          <w:ilvl w:val="0"/>
          <w:numId w:val="14"/>
        </w:num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O namjeri darivanja krvi radnik je dužan, ako je to moguće, obavijestiti poslodavca najmanje tri dana unaprijed.</w:t>
      </w:r>
    </w:p>
    <w:p w14:paraId="6EAE4F28" w14:textId="77777777" w:rsidR="00DB26CB" w:rsidRDefault="00000000">
      <w:pPr>
        <w:pStyle w:val="Bezproreda1"/>
        <w:numPr>
          <w:ilvl w:val="0"/>
          <w:numId w:val="14"/>
        </w:num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Navedeno pravo radnik ostvaruje neovisno o opsegu korištenja prava na plaćeni dopust po drugoj osnovi.</w:t>
      </w:r>
    </w:p>
    <w:p w14:paraId="301FA73F" w14:textId="77777777" w:rsidR="00DB26CB" w:rsidRDefault="00DB26CB">
      <w:pPr>
        <w:pStyle w:val="Bezproreda1"/>
        <w:jc w:val="both"/>
        <w:rPr>
          <w:rFonts w:ascii="Times New Roman" w:hAnsi="Times New Roman" w:cs="Times New Roman"/>
          <w:bCs/>
          <w:color w:val="00B050"/>
          <w:sz w:val="24"/>
          <w:szCs w:val="24"/>
        </w:rPr>
      </w:pPr>
    </w:p>
    <w:p w14:paraId="495FDD26" w14:textId="77777777" w:rsidR="00DB26CB" w:rsidRDefault="00DB26CB">
      <w:pPr>
        <w:pStyle w:val="Bezproreda1"/>
        <w:jc w:val="center"/>
        <w:rPr>
          <w:rFonts w:ascii="Times New Roman" w:hAnsi="Times New Roman" w:cs="Times New Roman"/>
          <w:color w:val="00B050"/>
          <w:sz w:val="24"/>
          <w:szCs w:val="24"/>
        </w:rPr>
      </w:pPr>
    </w:p>
    <w:p w14:paraId="7DB3DCA8" w14:textId="77777777" w:rsidR="00DB26CB" w:rsidRDefault="00000000">
      <w:pPr>
        <w:pStyle w:val="Bezproreda1"/>
        <w:ind w:left="3540" w:firstLine="708"/>
        <w:rPr>
          <w:rFonts w:ascii="Times New Roman" w:hAnsi="Times New Roman" w:cs="Times New Roman"/>
          <w:color w:val="000000"/>
          <w:sz w:val="24"/>
          <w:szCs w:val="24"/>
        </w:rPr>
      </w:pPr>
      <w:r>
        <w:rPr>
          <w:rFonts w:ascii="Times New Roman" w:hAnsi="Times New Roman" w:cs="Times New Roman"/>
          <w:color w:val="000000"/>
          <w:sz w:val="24"/>
          <w:szCs w:val="24"/>
        </w:rPr>
        <w:t>Članak 60.</w:t>
      </w:r>
    </w:p>
    <w:p w14:paraId="782521C6" w14:textId="77777777" w:rsidR="00DB26CB" w:rsidRDefault="00000000">
      <w:pPr>
        <w:pStyle w:val="Bezproreda1"/>
        <w:numPr>
          <w:ilvl w:val="0"/>
          <w:numId w:val="43"/>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Radnik koji želi koristiti plaćeni dopust dužan je podnijeti pisani zahtjev s potrebnim </w:t>
      </w:r>
    </w:p>
    <w:p w14:paraId="438D95C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dokazima najkasnije dva dana prije namjeravanog korištenja plaćenog dopusta.</w:t>
      </w:r>
    </w:p>
    <w:p w14:paraId="29B8B077" w14:textId="77777777" w:rsidR="00DB26CB" w:rsidRDefault="00000000">
      <w:pPr>
        <w:pStyle w:val="Bezproreda1"/>
        <w:numPr>
          <w:ilvl w:val="0"/>
          <w:numId w:val="43"/>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pisanom zahtjevu radnika za korištenje plaćenog dopusta odlučuje ravnatelj pisanom </w:t>
      </w:r>
    </w:p>
    <w:p w14:paraId="2D569AA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odlukom.</w:t>
      </w:r>
    </w:p>
    <w:p w14:paraId="6E77AED7" w14:textId="77777777" w:rsidR="00DB26CB" w:rsidRDefault="00DB26CB">
      <w:pPr>
        <w:pStyle w:val="Bezproreda1"/>
        <w:rPr>
          <w:rFonts w:ascii="Times New Roman" w:hAnsi="Times New Roman" w:cs="Times New Roman"/>
          <w:b/>
          <w:color w:val="000000"/>
          <w:sz w:val="24"/>
          <w:szCs w:val="24"/>
        </w:rPr>
      </w:pPr>
    </w:p>
    <w:p w14:paraId="007B5476"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Odsutnost s posla</w:t>
      </w:r>
    </w:p>
    <w:p w14:paraId="1663EB24" w14:textId="77777777" w:rsidR="00DB26CB" w:rsidRDefault="00000000">
      <w:pPr>
        <w:pStyle w:val="Bezproreda1"/>
        <w:ind w:left="3540" w:firstLine="708"/>
        <w:rPr>
          <w:rFonts w:ascii="Times New Roman" w:hAnsi="Times New Roman" w:cs="Times New Roman"/>
          <w:bCs/>
          <w:color w:val="000000"/>
          <w:sz w:val="24"/>
          <w:szCs w:val="24"/>
        </w:rPr>
      </w:pPr>
      <w:r>
        <w:rPr>
          <w:rFonts w:ascii="Times New Roman" w:hAnsi="Times New Roman" w:cs="Times New Roman"/>
          <w:bCs/>
          <w:color w:val="000000"/>
          <w:sz w:val="24"/>
          <w:szCs w:val="24"/>
        </w:rPr>
        <w:t>Članak 61.</w:t>
      </w:r>
    </w:p>
    <w:p w14:paraId="1240875E" w14:textId="77777777" w:rsidR="00DB26CB" w:rsidRDefault="00000000">
      <w:pPr>
        <w:pStyle w:val="Bezproreda1"/>
        <w:numPr>
          <w:ilvl w:val="0"/>
          <w:numId w:val="27"/>
        </w:numPr>
        <w:rPr>
          <w:rFonts w:ascii="Times New Roman" w:hAnsi="Times New Roman" w:cs="Times New Roman"/>
          <w:color w:val="000000"/>
          <w:sz w:val="24"/>
          <w:szCs w:val="24"/>
        </w:rPr>
      </w:pPr>
      <w:r>
        <w:rPr>
          <w:rFonts w:ascii="Times New Roman" w:hAnsi="Times New Roman" w:cs="Times New Roman"/>
          <w:color w:val="000000"/>
          <w:sz w:val="24"/>
          <w:szCs w:val="24"/>
        </w:rPr>
        <w:t>Radnik ima pravo na odsutnost s posla jedan dan u kalendarskoj godini kada je zbog</w:t>
      </w:r>
    </w:p>
    <w:p w14:paraId="5095E479" w14:textId="77777777" w:rsidR="00DB26CB" w:rsidRDefault="00000000">
      <w:pPr>
        <w:pStyle w:val="Bezproreda1"/>
        <w:ind w:left="360"/>
        <w:rPr>
          <w:rFonts w:ascii="Times New Roman" w:hAnsi="Times New Roman" w:cs="Times New Roman"/>
          <w:color w:val="000000"/>
          <w:sz w:val="24"/>
          <w:szCs w:val="24"/>
        </w:rPr>
      </w:pPr>
      <w:r>
        <w:rPr>
          <w:rFonts w:ascii="Times New Roman" w:hAnsi="Times New Roman" w:cs="Times New Roman"/>
          <w:color w:val="000000"/>
          <w:sz w:val="24"/>
          <w:szCs w:val="24"/>
        </w:rPr>
        <w:t>osobito važnog i hitnog obiteljskog razloga uzrokovanog bolešću ili nesretnim</w:t>
      </w:r>
    </w:p>
    <w:p w14:paraId="216AC472" w14:textId="77777777" w:rsidR="00DB26CB" w:rsidRDefault="00000000">
      <w:pPr>
        <w:pStyle w:val="Bezproreda1"/>
        <w:ind w:left="360"/>
        <w:rPr>
          <w:rFonts w:ascii="Times New Roman" w:hAnsi="Times New Roman" w:cs="Times New Roman"/>
          <w:color w:val="000000"/>
          <w:sz w:val="24"/>
          <w:szCs w:val="24"/>
        </w:rPr>
      </w:pPr>
      <w:r>
        <w:rPr>
          <w:rFonts w:ascii="Times New Roman" w:hAnsi="Times New Roman" w:cs="Times New Roman"/>
          <w:color w:val="000000"/>
          <w:sz w:val="24"/>
          <w:szCs w:val="24"/>
        </w:rPr>
        <w:t>slučajem prijeko potrebna njegova trenutačna nazočnost.</w:t>
      </w:r>
    </w:p>
    <w:p w14:paraId="17FF1A57"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(2) Za stjecanje prava iz radnog odnosa ili u vezi s radnim odnosom, razdoblje odsutnosti s</w:t>
      </w:r>
    </w:p>
    <w:p w14:paraId="30A235AD"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posla iz stavka 1. ovoga članka smatra se vremenom provedenim na radu.</w:t>
      </w:r>
    </w:p>
    <w:p w14:paraId="59F1FEEB"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(3) Duže trajanje odsutnosti iz stavka 1. ovoga članka, kao i naknada plaće za to vrijeme  </w:t>
      </w:r>
    </w:p>
    <w:p w14:paraId="33CD6BBE"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mogu se utvrditi kolektivnim ugovorom, pravilnikom o radu ili ugovorom o radu.</w:t>
      </w:r>
    </w:p>
    <w:p w14:paraId="6AAB20DA" w14:textId="77777777" w:rsidR="00DB26CB" w:rsidRDefault="00DB26CB">
      <w:pPr>
        <w:pStyle w:val="Bezproreda1"/>
        <w:rPr>
          <w:rFonts w:ascii="Times New Roman" w:hAnsi="Times New Roman" w:cs="Times New Roman"/>
          <w:b/>
          <w:color w:val="00B050"/>
          <w:sz w:val="24"/>
          <w:szCs w:val="24"/>
        </w:rPr>
      </w:pPr>
    </w:p>
    <w:p w14:paraId="42183A50"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Neplaćeni dopust</w:t>
      </w:r>
    </w:p>
    <w:p w14:paraId="3681F737" w14:textId="77777777" w:rsidR="00DB26CB" w:rsidRDefault="00000000">
      <w:pPr>
        <w:pStyle w:val="Bezproreda1"/>
        <w:ind w:left="3540" w:firstLine="708"/>
        <w:rPr>
          <w:rFonts w:ascii="Times New Roman" w:hAnsi="Times New Roman" w:cs="Times New Roman"/>
          <w:color w:val="000000"/>
          <w:sz w:val="24"/>
          <w:szCs w:val="24"/>
        </w:rPr>
      </w:pPr>
      <w:r>
        <w:rPr>
          <w:rFonts w:ascii="Times New Roman" w:hAnsi="Times New Roman" w:cs="Times New Roman"/>
          <w:color w:val="000000"/>
          <w:sz w:val="24"/>
          <w:szCs w:val="24"/>
        </w:rPr>
        <w:t>Članak 62.</w:t>
      </w:r>
    </w:p>
    <w:p w14:paraId="32F5BEE4"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(1) Radniku se može na njegov pisani zahtjev odobriti dopust bez naknade plaće do 30 dana u </w:t>
      </w:r>
    </w:p>
    <w:p w14:paraId="18A8F65D"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tijeku kalendarske godine u slučajevima:</w:t>
      </w:r>
    </w:p>
    <w:p w14:paraId="250016D8"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Neodgodivih osobnih obaveza i poslova,</w:t>
      </w:r>
    </w:p>
    <w:p w14:paraId="0F7913C5"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Njege člana uže obitelji - liječenja o vlastitom trošku,</w:t>
      </w:r>
    </w:p>
    <w:p w14:paraId="32F821FE" w14:textId="77777777" w:rsidR="00DB26CB" w:rsidRDefault="00000000">
      <w:pPr>
        <w:pStyle w:val="Bezproreda1"/>
        <w:ind w:left="708" w:hanging="708"/>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Obrazovanja, osposobljavanja, usavršavanja ili specijalizacije na vlastiti trošak, te u drugim opravdanim slučajevima.</w:t>
      </w:r>
    </w:p>
    <w:p w14:paraId="743CD44D"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(2) Kada to okolnosti zahtijevaju i dopuštaju neplaćeni dopust može se odobriti u trajanju </w:t>
      </w:r>
    </w:p>
    <w:p w14:paraId="5CA995AB"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dužem od 30 dana.</w:t>
      </w:r>
    </w:p>
    <w:p w14:paraId="70DF9929" w14:textId="77777777" w:rsidR="00DB26CB" w:rsidRDefault="00DB26CB">
      <w:pPr>
        <w:pStyle w:val="Bezproreda1"/>
        <w:rPr>
          <w:rFonts w:ascii="Times New Roman" w:hAnsi="Times New Roman" w:cs="Times New Roman"/>
          <w:color w:val="000000"/>
          <w:sz w:val="24"/>
          <w:szCs w:val="24"/>
        </w:rPr>
      </w:pPr>
    </w:p>
    <w:p w14:paraId="4D03A424" w14:textId="77777777" w:rsidR="00DB26CB" w:rsidRDefault="00000000">
      <w:pPr>
        <w:pStyle w:val="Bezproreda1"/>
        <w:ind w:left="3540" w:firstLine="708"/>
        <w:rPr>
          <w:rFonts w:ascii="Times New Roman" w:hAnsi="Times New Roman" w:cs="Times New Roman"/>
          <w:color w:val="000000"/>
          <w:sz w:val="24"/>
          <w:szCs w:val="24"/>
        </w:rPr>
      </w:pPr>
      <w:r>
        <w:rPr>
          <w:rFonts w:ascii="Times New Roman" w:hAnsi="Times New Roman" w:cs="Times New Roman"/>
          <w:color w:val="000000"/>
          <w:sz w:val="24"/>
          <w:szCs w:val="24"/>
        </w:rPr>
        <w:t>Članak 63.</w:t>
      </w:r>
    </w:p>
    <w:p w14:paraId="1FBCE8CC" w14:textId="77777777" w:rsidR="00DB26CB" w:rsidRDefault="00000000">
      <w:pPr>
        <w:pStyle w:val="Bezproreda1"/>
        <w:numPr>
          <w:ilvl w:val="0"/>
          <w:numId w:val="35"/>
        </w:numPr>
        <w:rPr>
          <w:rFonts w:ascii="Times New Roman" w:hAnsi="Times New Roman" w:cs="Times New Roman"/>
          <w:color w:val="000000"/>
          <w:sz w:val="24"/>
          <w:szCs w:val="24"/>
        </w:rPr>
      </w:pPr>
      <w:r>
        <w:rPr>
          <w:rFonts w:ascii="Times New Roman" w:hAnsi="Times New Roman" w:cs="Times New Roman"/>
          <w:color w:val="000000"/>
          <w:sz w:val="24"/>
          <w:szCs w:val="24"/>
        </w:rPr>
        <w:t>Odluku o neplaćenom dopustu preko 10 radnih dana donosi Upravno vijeće uz pisani i</w:t>
      </w:r>
    </w:p>
    <w:p w14:paraId="2D3BAD48"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obrazložen zahtjev radnika i mišljenje ravnatelja.</w:t>
      </w:r>
    </w:p>
    <w:p w14:paraId="65736E75"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(2) Kod razmatranja zahtjeva za neplaćeni dopust ravnatelj je dužan voditi računa o naravi </w:t>
      </w:r>
    </w:p>
    <w:p w14:paraId="18616D67"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posla, obvezama i interesima vrtića.</w:t>
      </w:r>
    </w:p>
    <w:p w14:paraId="6CAEB54C" w14:textId="77777777" w:rsidR="00DB26CB" w:rsidRDefault="00DB26CB">
      <w:pPr>
        <w:pStyle w:val="Bezproreda1"/>
        <w:rPr>
          <w:rFonts w:ascii="Times New Roman" w:hAnsi="Times New Roman" w:cs="Times New Roman"/>
          <w:color w:val="000000"/>
          <w:sz w:val="24"/>
          <w:szCs w:val="24"/>
        </w:rPr>
      </w:pPr>
    </w:p>
    <w:p w14:paraId="056E1D3F" w14:textId="77777777" w:rsidR="00DB26CB" w:rsidRDefault="00DB26CB">
      <w:pPr>
        <w:pStyle w:val="Bezproreda1"/>
        <w:rPr>
          <w:rFonts w:ascii="Times New Roman" w:hAnsi="Times New Roman" w:cs="Times New Roman"/>
          <w:color w:val="000000"/>
          <w:sz w:val="24"/>
          <w:szCs w:val="24"/>
        </w:rPr>
      </w:pPr>
    </w:p>
    <w:p w14:paraId="6C64BE72" w14:textId="77777777" w:rsidR="00DB26CB" w:rsidRDefault="00000000">
      <w:pPr>
        <w:pStyle w:val="Bezproreda1"/>
        <w:ind w:left="3540" w:firstLine="708"/>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Članak 64.</w:t>
      </w:r>
    </w:p>
    <w:p w14:paraId="6FEAFCF8"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(1) Za vrijeme trajanja neplaćenog dopusta, ugovor o radu privremeno prestaje proizvoditi </w:t>
      </w:r>
    </w:p>
    <w:p w14:paraId="24F7A31E"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učinke, a radnikova prava iz radnog odnosa ili u svezi s radnim odnosom miruju.</w:t>
      </w:r>
    </w:p>
    <w:p w14:paraId="4B397477"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(2) S prvim danom neplaćenog dopusta radnika se odjavljuje s mirovinskog i zdravstvenog </w:t>
      </w:r>
    </w:p>
    <w:p w14:paraId="7635C667"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osiguranja. </w:t>
      </w:r>
    </w:p>
    <w:p w14:paraId="08096112"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(3) Ako se radnik u skladu s odlukom o neplaćenom dopustu pravodobno ne vrati na rad u </w:t>
      </w:r>
    </w:p>
    <w:p w14:paraId="6ADDA88F"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Ustanovu, ravnatelj ga treba pisano izvijestiti o gubitku prava rada u Ustanovi.</w:t>
      </w:r>
    </w:p>
    <w:p w14:paraId="5498588E" w14:textId="77777777" w:rsidR="00DB26CB" w:rsidRDefault="00DB26CB">
      <w:pPr>
        <w:pStyle w:val="Bezproreda1"/>
        <w:rPr>
          <w:rFonts w:ascii="Times New Roman" w:hAnsi="Times New Roman" w:cs="Times New Roman"/>
          <w:b/>
          <w:color w:val="00B050"/>
          <w:sz w:val="24"/>
          <w:szCs w:val="24"/>
        </w:rPr>
      </w:pPr>
    </w:p>
    <w:p w14:paraId="738A1AEC"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VII. PLAĆA I NAKNADA PLAĆE </w:t>
      </w:r>
    </w:p>
    <w:p w14:paraId="1437B9B0"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65.</w:t>
      </w:r>
    </w:p>
    <w:p w14:paraId="38DB426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(1) Plaća se isplaćuje nakon obavljenog rada.</w:t>
      </w:r>
    </w:p>
    <w:p w14:paraId="4E8FE68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(2) Plaća i naknada plaće se isplaćuju u novcu.</w:t>
      </w:r>
    </w:p>
    <w:p w14:paraId="018B92D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Plaća se ugovora u bruto iznosu. </w:t>
      </w:r>
    </w:p>
    <w:p w14:paraId="628D657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Za prethodni mjesec plaća i naknada plaće se isplaćuje najkasnije do 15. dana u idućem </w:t>
      </w:r>
    </w:p>
    <w:p w14:paraId="6579C5B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mjesecu.</w:t>
      </w:r>
    </w:p>
    <w:p w14:paraId="0BA2FA17" w14:textId="77777777" w:rsidR="00DB26CB" w:rsidRDefault="00000000">
      <w:pPr>
        <w:pStyle w:val="Bezproreda1"/>
        <w:numPr>
          <w:ilvl w:val="0"/>
          <w:numId w:val="29"/>
        </w:numPr>
        <w:jc w:val="both"/>
        <w:rPr>
          <w:rFonts w:ascii="Times New Roman" w:hAnsi="Times New Roman" w:cs="Times New Roman"/>
          <w:color w:val="000000"/>
          <w:sz w:val="24"/>
          <w:szCs w:val="24"/>
        </w:rPr>
      </w:pPr>
      <w:r>
        <w:rPr>
          <w:rFonts w:ascii="Times New Roman" w:hAnsi="Times New Roman" w:cs="Times New Roman"/>
          <w:color w:val="000000"/>
          <w:sz w:val="24"/>
          <w:szCs w:val="24"/>
        </w:rPr>
        <w:t>Ustanova će radniku, prigodom isplate plaće, uručiti pisani izračun plaće bilo to u fizičkom</w:t>
      </w:r>
    </w:p>
    <w:p w14:paraId="0660FA7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obliku ili digitalnom obliku u kojem slučaju se isti predaje posredstvom elektroničke</w:t>
      </w:r>
    </w:p>
    <w:p w14:paraId="5175138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pošte ili na drugi prikladan način.</w:t>
      </w:r>
    </w:p>
    <w:p w14:paraId="137ADE4A" w14:textId="77777777" w:rsidR="00DB26CB" w:rsidRDefault="00DB26CB">
      <w:pPr>
        <w:pStyle w:val="Bezproreda1"/>
        <w:jc w:val="center"/>
        <w:rPr>
          <w:rFonts w:ascii="Times New Roman" w:hAnsi="Times New Roman" w:cs="Times New Roman"/>
          <w:color w:val="00B050"/>
          <w:sz w:val="24"/>
          <w:szCs w:val="24"/>
        </w:rPr>
      </w:pPr>
    </w:p>
    <w:p w14:paraId="6BAE71DB"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66.</w:t>
      </w:r>
    </w:p>
    <w:p w14:paraId="1E52C882"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Ustanova će radniku za njegov rad isplatiti plaću koja se sastoji od: </w:t>
      </w:r>
    </w:p>
    <w:p w14:paraId="68E2F712" w14:textId="77777777" w:rsidR="00DB26CB" w:rsidRDefault="00000000">
      <w:pPr>
        <w:pStyle w:val="Odlomakpopisa"/>
        <w:numPr>
          <w:ilvl w:val="0"/>
          <w:numId w:val="36"/>
        </w:numPr>
        <w:jc w:val="both"/>
        <w:rPr>
          <w:color w:val="000000"/>
          <w:sz w:val="24"/>
          <w:szCs w:val="24"/>
        </w:rPr>
      </w:pPr>
      <w:r>
        <w:rPr>
          <w:color w:val="000000"/>
          <w:sz w:val="24"/>
          <w:szCs w:val="24"/>
        </w:rPr>
        <w:t>Osnovne plaće koju čini umnožak koeficijenta složenosti radnog mjesta i osnovice za izračun place.</w:t>
      </w:r>
    </w:p>
    <w:p w14:paraId="662D5131" w14:textId="77777777" w:rsidR="00DB26CB" w:rsidRDefault="00000000">
      <w:pPr>
        <w:pStyle w:val="Odlomakpopisa"/>
        <w:numPr>
          <w:ilvl w:val="0"/>
          <w:numId w:val="36"/>
        </w:numPr>
        <w:jc w:val="both"/>
        <w:rPr>
          <w:color w:val="000000"/>
          <w:sz w:val="24"/>
          <w:szCs w:val="24"/>
        </w:rPr>
      </w:pPr>
      <w:r>
        <w:rPr>
          <w:color w:val="000000"/>
          <w:sz w:val="24"/>
          <w:szCs w:val="24"/>
        </w:rPr>
        <w:t>Dodatka na plaću na temelju radnog staža.</w:t>
      </w:r>
    </w:p>
    <w:p w14:paraId="7390B4F7" w14:textId="77777777" w:rsidR="00DB26CB" w:rsidRDefault="00000000">
      <w:pPr>
        <w:pStyle w:val="Odlomakpopisa"/>
        <w:numPr>
          <w:ilvl w:val="0"/>
          <w:numId w:val="36"/>
        </w:numPr>
        <w:jc w:val="both"/>
        <w:rPr>
          <w:color w:val="000000"/>
          <w:sz w:val="24"/>
          <w:szCs w:val="24"/>
        </w:rPr>
      </w:pPr>
      <w:r>
        <w:rPr>
          <w:color w:val="000000"/>
          <w:sz w:val="24"/>
          <w:szCs w:val="24"/>
        </w:rPr>
        <w:t>Dodataka na plaću na osnovi posebnih uvjeta rada  vrednovanih u osnovnoj plaći (dalje: dodaci).</w:t>
      </w:r>
    </w:p>
    <w:p w14:paraId="117B64B7" w14:textId="77777777" w:rsidR="00DB26CB" w:rsidRDefault="00000000">
      <w:pPr>
        <w:pStyle w:val="Odlomakpopisa"/>
        <w:numPr>
          <w:ilvl w:val="0"/>
          <w:numId w:val="36"/>
        </w:numPr>
        <w:jc w:val="both"/>
        <w:rPr>
          <w:color w:val="000000"/>
          <w:sz w:val="24"/>
          <w:szCs w:val="24"/>
        </w:rPr>
      </w:pPr>
      <w:r>
        <w:rPr>
          <w:color w:val="000000"/>
          <w:sz w:val="24"/>
          <w:szCs w:val="24"/>
        </w:rPr>
        <w:t>Stimulativnog dodatka ako je utvrđen na osnovi složenosti poslova radnog mjesta na koje je radnik raspoređen i normalnih uvjeta na tom radnom mjestu.</w:t>
      </w:r>
    </w:p>
    <w:p w14:paraId="45D3730F" w14:textId="77777777" w:rsidR="00DB26CB" w:rsidRDefault="00DB26CB">
      <w:pPr>
        <w:pStyle w:val="Bezproreda1"/>
        <w:rPr>
          <w:rFonts w:ascii="Times New Roman" w:hAnsi="Times New Roman" w:cs="Times New Roman"/>
          <w:color w:val="00B050"/>
          <w:sz w:val="24"/>
          <w:szCs w:val="24"/>
        </w:rPr>
      </w:pPr>
    </w:p>
    <w:p w14:paraId="5BF1D13A" w14:textId="77777777" w:rsidR="00DB26CB" w:rsidRDefault="00000000">
      <w:pPr>
        <w:pStyle w:val="Bezproreda1"/>
        <w:jc w:val="center"/>
        <w:rPr>
          <w:rFonts w:ascii="Times New Roman" w:hAnsi="Times New Roman" w:cs="Times New Roman"/>
          <w:sz w:val="24"/>
          <w:szCs w:val="24"/>
        </w:rPr>
      </w:pPr>
      <w:r>
        <w:rPr>
          <w:rFonts w:ascii="Times New Roman" w:hAnsi="Times New Roman" w:cs="Times New Roman"/>
          <w:sz w:val="24"/>
          <w:szCs w:val="24"/>
        </w:rPr>
        <w:t>Članak 67.</w:t>
      </w:r>
    </w:p>
    <w:p w14:paraId="66F4828C" w14:textId="77777777" w:rsidR="00DB26CB" w:rsidRDefault="00000000">
      <w:pPr>
        <w:pStyle w:val="Odlomakpopisa"/>
        <w:numPr>
          <w:ilvl w:val="0"/>
          <w:numId w:val="21"/>
        </w:numPr>
        <w:jc w:val="both"/>
        <w:rPr>
          <w:sz w:val="24"/>
          <w:szCs w:val="24"/>
        </w:rPr>
      </w:pPr>
      <w:r>
        <w:rPr>
          <w:sz w:val="24"/>
          <w:szCs w:val="24"/>
        </w:rPr>
        <w:t>Osnovna plaća radnika za puno radno vrijeme i normalni radni učinak na poslovima</w:t>
      </w:r>
    </w:p>
    <w:p w14:paraId="4D4124F4" w14:textId="77777777" w:rsidR="00DB26CB" w:rsidRDefault="00000000">
      <w:pPr>
        <w:spacing w:after="0"/>
        <w:jc w:val="both"/>
        <w:rPr>
          <w:rFonts w:ascii="Times New Roman" w:hAnsi="Times New Roman" w:cs="Times New Roman"/>
          <w:sz w:val="24"/>
          <w:szCs w:val="24"/>
        </w:rPr>
      </w:pPr>
      <w:r>
        <w:rPr>
          <w:rFonts w:ascii="Times New Roman" w:hAnsi="Times New Roman" w:cs="Times New Roman"/>
          <w:sz w:val="24"/>
          <w:szCs w:val="24"/>
        </w:rPr>
        <w:t xml:space="preserve">      predstavlja umnožak osnovice i pripadajućeg koeficijenta složenosti poslova. </w:t>
      </w:r>
    </w:p>
    <w:p w14:paraId="5733744A" w14:textId="77777777" w:rsidR="00DB26CB" w:rsidRDefault="00000000">
      <w:pPr>
        <w:pStyle w:val="Odlomakpopisa"/>
        <w:numPr>
          <w:ilvl w:val="0"/>
          <w:numId w:val="21"/>
        </w:numPr>
        <w:jc w:val="both"/>
        <w:rPr>
          <w:sz w:val="24"/>
          <w:szCs w:val="24"/>
        </w:rPr>
      </w:pPr>
      <w:r>
        <w:rPr>
          <w:sz w:val="24"/>
          <w:szCs w:val="24"/>
        </w:rPr>
        <w:t>Visina osnovice za obračun plaće u Vrtiću određuje se u skladu s Odlukom o visini osnovice</w:t>
      </w:r>
    </w:p>
    <w:p w14:paraId="6C0117F1" w14:textId="77777777" w:rsidR="00DB26CB" w:rsidRDefault="00000000">
      <w:pPr>
        <w:pStyle w:val="Odlomakpopisa"/>
        <w:ind w:left="360" w:firstLine="0"/>
        <w:jc w:val="both"/>
        <w:rPr>
          <w:sz w:val="24"/>
          <w:szCs w:val="24"/>
        </w:rPr>
      </w:pPr>
      <w:r>
        <w:rPr>
          <w:sz w:val="24"/>
          <w:szCs w:val="24"/>
        </w:rPr>
        <w:t xml:space="preserve"> za obračun plaće u javnim službama, koju donosi Vlada Republike Hrvatske (Vlada RH).</w:t>
      </w:r>
    </w:p>
    <w:p w14:paraId="01006952" w14:textId="77777777" w:rsidR="00DB26CB" w:rsidRDefault="00000000">
      <w:pPr>
        <w:pStyle w:val="Odlomakpopisa"/>
        <w:numPr>
          <w:ilvl w:val="0"/>
          <w:numId w:val="21"/>
        </w:numPr>
        <w:jc w:val="both"/>
        <w:rPr>
          <w:sz w:val="24"/>
          <w:szCs w:val="24"/>
        </w:rPr>
      </w:pPr>
      <w:r>
        <w:rPr>
          <w:sz w:val="24"/>
          <w:szCs w:val="24"/>
        </w:rPr>
        <w:t xml:space="preserve">Pri obračunu plaće primjenjuje se trenutno važeća osnovica koja je na snazi prema </w:t>
      </w:r>
    </w:p>
    <w:p w14:paraId="07D53081" w14:textId="77777777" w:rsidR="00DB26CB" w:rsidRDefault="00000000">
      <w:pPr>
        <w:pStyle w:val="Odlomakpopisa"/>
        <w:ind w:left="360" w:firstLine="0"/>
        <w:jc w:val="both"/>
        <w:rPr>
          <w:sz w:val="24"/>
          <w:szCs w:val="24"/>
        </w:rPr>
      </w:pPr>
      <w:r>
        <w:rPr>
          <w:sz w:val="24"/>
          <w:szCs w:val="24"/>
        </w:rPr>
        <w:t>posljednjoj odluci Vlade RH.</w:t>
      </w:r>
    </w:p>
    <w:p w14:paraId="18B283CF" w14:textId="77777777" w:rsidR="00DB26CB" w:rsidRDefault="00000000">
      <w:pPr>
        <w:pStyle w:val="Odlomakpopisa"/>
        <w:numPr>
          <w:ilvl w:val="0"/>
          <w:numId w:val="21"/>
        </w:numPr>
        <w:jc w:val="both"/>
        <w:rPr>
          <w:sz w:val="24"/>
          <w:szCs w:val="24"/>
        </w:rPr>
      </w:pPr>
      <w:r>
        <w:rPr>
          <w:sz w:val="24"/>
          <w:szCs w:val="24"/>
        </w:rPr>
        <w:t xml:space="preserve">Za obračun plaće zaposlenika koristi se osnovica koja vrijedi u mjesecu za koji se plaća </w:t>
      </w:r>
    </w:p>
    <w:p w14:paraId="13774AFF" w14:textId="77777777" w:rsidR="00DB26CB" w:rsidRDefault="00000000">
      <w:pPr>
        <w:pStyle w:val="Odlomakpopisa"/>
        <w:ind w:left="360" w:firstLine="0"/>
        <w:jc w:val="both"/>
        <w:rPr>
          <w:sz w:val="24"/>
          <w:szCs w:val="24"/>
        </w:rPr>
      </w:pPr>
      <w:r>
        <w:rPr>
          <w:sz w:val="24"/>
          <w:szCs w:val="24"/>
        </w:rPr>
        <w:t>obračunava.</w:t>
      </w:r>
    </w:p>
    <w:p w14:paraId="6284C99A" w14:textId="77777777" w:rsidR="00DB26CB" w:rsidRDefault="00000000">
      <w:pPr>
        <w:pStyle w:val="Odlomakpopisa"/>
        <w:numPr>
          <w:ilvl w:val="0"/>
          <w:numId w:val="21"/>
        </w:numPr>
        <w:jc w:val="both"/>
        <w:rPr>
          <w:sz w:val="24"/>
          <w:szCs w:val="24"/>
        </w:rPr>
      </w:pPr>
      <w:r>
        <w:rPr>
          <w:sz w:val="24"/>
          <w:szCs w:val="24"/>
        </w:rPr>
        <w:t>Ukoliko dođe do promjene osnovice tijekom obračunskog razdoblja, obračun plaće vrši se</w:t>
      </w:r>
    </w:p>
    <w:p w14:paraId="1B36FA8B" w14:textId="77777777" w:rsidR="00DB26CB" w:rsidRDefault="00000000">
      <w:pPr>
        <w:pStyle w:val="Odlomakpopisa"/>
        <w:ind w:left="360" w:firstLine="0"/>
        <w:jc w:val="both"/>
        <w:rPr>
          <w:sz w:val="24"/>
          <w:szCs w:val="24"/>
        </w:rPr>
      </w:pPr>
      <w:r>
        <w:rPr>
          <w:sz w:val="24"/>
          <w:szCs w:val="24"/>
        </w:rPr>
        <w:t xml:space="preserve"> prema osnovici važećoj na dan obračuna, sukladno važećoj odluci Vlade RH.</w:t>
      </w:r>
    </w:p>
    <w:p w14:paraId="27365D58" w14:textId="77777777" w:rsidR="00DB26CB" w:rsidRDefault="00000000">
      <w:pPr>
        <w:pStyle w:val="Odlomakpopisa"/>
        <w:numPr>
          <w:ilvl w:val="0"/>
          <w:numId w:val="21"/>
        </w:numPr>
        <w:shd w:val="clear" w:color="auto" w:fill="FFFFFF"/>
        <w:jc w:val="both"/>
        <w:rPr>
          <w:sz w:val="24"/>
          <w:szCs w:val="24"/>
        </w:rPr>
      </w:pPr>
      <w:r>
        <w:rPr>
          <w:sz w:val="24"/>
          <w:szCs w:val="24"/>
        </w:rPr>
        <w:t xml:space="preserve">Sistematizacija radnih mjesta utvrđena je Pravilnikom o unutarnjem ustrojstvu i načinu rada </w:t>
      </w:r>
    </w:p>
    <w:p w14:paraId="6BA7D14F" w14:textId="77777777" w:rsidR="00DB26CB" w:rsidRDefault="00000000">
      <w:pPr>
        <w:pStyle w:val="Odlomakpopisa"/>
        <w:shd w:val="clear" w:color="auto" w:fill="FFFFFF"/>
        <w:ind w:left="0" w:firstLine="0"/>
        <w:jc w:val="both"/>
        <w:rPr>
          <w:sz w:val="24"/>
          <w:szCs w:val="24"/>
        </w:rPr>
      </w:pPr>
      <w:r>
        <w:rPr>
          <w:sz w:val="24"/>
          <w:szCs w:val="24"/>
        </w:rPr>
        <w:t xml:space="preserve">      Ustanove.                                                                                                                                                                                          (7) Pod normalnim učinkom podrazumijeva se izvršavanje poslova koje radnik obavlja u skladu</w:t>
      </w:r>
    </w:p>
    <w:p w14:paraId="2015A376" w14:textId="77777777" w:rsidR="00DB26CB" w:rsidRDefault="00000000">
      <w:pPr>
        <w:pStyle w:val="Odlomakpopisa"/>
        <w:shd w:val="clear" w:color="auto" w:fill="FFFFFF"/>
        <w:ind w:left="0" w:firstLine="0"/>
        <w:jc w:val="both"/>
        <w:rPr>
          <w:sz w:val="24"/>
          <w:szCs w:val="24"/>
        </w:rPr>
      </w:pPr>
      <w:r>
        <w:rPr>
          <w:sz w:val="24"/>
          <w:szCs w:val="24"/>
        </w:rPr>
        <w:t xml:space="preserve">     s Pravilnikom o ustrojstvu i načinu rada, a na temelju plana i programa rada, organizacije</w:t>
      </w:r>
    </w:p>
    <w:p w14:paraId="792C9EBC" w14:textId="77777777" w:rsidR="00DB26CB" w:rsidRDefault="00000000">
      <w:pPr>
        <w:pStyle w:val="Odlomakpopisa"/>
        <w:shd w:val="clear" w:color="auto" w:fill="FFFFFF"/>
        <w:ind w:left="0" w:firstLine="0"/>
        <w:jc w:val="both"/>
        <w:rPr>
          <w:sz w:val="24"/>
          <w:szCs w:val="24"/>
        </w:rPr>
      </w:pPr>
      <w:r>
        <w:rPr>
          <w:sz w:val="24"/>
          <w:szCs w:val="24"/>
        </w:rPr>
        <w:t xml:space="preserve">     poslovanja te naputka i naredaba ravnatelja.</w:t>
      </w:r>
    </w:p>
    <w:p w14:paraId="3FD28D54" w14:textId="77777777" w:rsidR="00DB26CB" w:rsidRDefault="00DB26CB">
      <w:pPr>
        <w:pStyle w:val="Odlomakpopisa"/>
        <w:shd w:val="clear" w:color="auto" w:fill="FFFFFF"/>
        <w:ind w:left="0" w:firstLine="0"/>
        <w:jc w:val="both"/>
        <w:rPr>
          <w:sz w:val="24"/>
          <w:szCs w:val="24"/>
        </w:rPr>
      </w:pPr>
    </w:p>
    <w:p w14:paraId="0B84B340" w14:textId="77777777" w:rsidR="00DB26CB" w:rsidRDefault="00DB26CB">
      <w:pPr>
        <w:pStyle w:val="Odlomakpopisa"/>
        <w:shd w:val="clear" w:color="auto" w:fill="FFFFFF"/>
        <w:ind w:left="0" w:firstLine="0"/>
        <w:jc w:val="both"/>
        <w:rPr>
          <w:sz w:val="24"/>
          <w:szCs w:val="24"/>
        </w:rPr>
      </w:pPr>
    </w:p>
    <w:p w14:paraId="7CDD48A8" w14:textId="77777777" w:rsidR="00DB26CB" w:rsidRDefault="00DB26CB">
      <w:pPr>
        <w:pStyle w:val="Odlomakpopisa"/>
        <w:shd w:val="clear" w:color="auto" w:fill="FFFFFF"/>
        <w:ind w:left="0" w:firstLine="0"/>
        <w:jc w:val="both"/>
        <w:rPr>
          <w:sz w:val="24"/>
          <w:szCs w:val="24"/>
        </w:rPr>
      </w:pPr>
    </w:p>
    <w:p w14:paraId="50394DE4" w14:textId="77777777" w:rsidR="00DB26CB" w:rsidRDefault="00DB26CB">
      <w:pPr>
        <w:pStyle w:val="Odlomakpopisa"/>
        <w:shd w:val="clear" w:color="auto" w:fill="FFFFFF"/>
        <w:ind w:left="0" w:firstLine="0"/>
        <w:jc w:val="both"/>
        <w:rPr>
          <w:sz w:val="24"/>
          <w:szCs w:val="24"/>
        </w:rPr>
      </w:pPr>
    </w:p>
    <w:p w14:paraId="416DFD38" w14:textId="77777777" w:rsidR="00DB26CB" w:rsidRDefault="00000000">
      <w:pPr>
        <w:pStyle w:val="Odlomakpopisa"/>
        <w:shd w:val="clear" w:color="auto" w:fill="FFFFFF"/>
        <w:ind w:left="0" w:firstLine="0"/>
        <w:jc w:val="both"/>
        <w:rPr>
          <w:sz w:val="24"/>
          <w:szCs w:val="24"/>
        </w:rPr>
      </w:pPr>
      <w:r>
        <w:rPr>
          <w:sz w:val="24"/>
          <w:szCs w:val="24"/>
        </w:rPr>
        <w:t xml:space="preserve">                                           </w:t>
      </w:r>
    </w:p>
    <w:p w14:paraId="33981B92" w14:textId="77777777" w:rsidR="00DB26CB" w:rsidRDefault="00000000">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Koeficijenti složenosti  poslova koje radnik obavlja</w:t>
      </w:r>
    </w:p>
    <w:p w14:paraId="6D667BCA" w14:textId="77777777" w:rsidR="00DB26CB" w:rsidRDefault="00000000">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Članak 68.</w:t>
      </w:r>
    </w:p>
    <w:p w14:paraId="0FA7E6BA"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bCs/>
          <w:color w:val="000000"/>
          <w:sz w:val="24"/>
          <w:szCs w:val="24"/>
        </w:rPr>
        <w:t>Vrijednosti koeficijenata složenosti po radnim mjestima:</w:t>
      </w:r>
    </w:p>
    <w:p w14:paraId="374B283D" w14:textId="77777777" w:rsidR="00DB26CB" w:rsidRDefault="00DB26CB">
      <w:pPr>
        <w:spacing w:after="0"/>
        <w:jc w:val="both"/>
        <w:rPr>
          <w:rFonts w:ascii="Times New Roman" w:hAnsi="Times New Roman" w:cs="Times New Roman"/>
          <w:color w:val="000000"/>
          <w:sz w:val="24"/>
          <w:szCs w:val="24"/>
        </w:rPr>
      </w:pPr>
    </w:p>
    <w:tbl>
      <w:tblPr>
        <w:tblStyle w:val="Reetkatablice"/>
        <w:tblW w:w="8824" w:type="dxa"/>
        <w:tblInd w:w="437" w:type="dxa"/>
        <w:tblLook w:val="04A0" w:firstRow="1" w:lastRow="0" w:firstColumn="1" w:lastColumn="0" w:noHBand="0" w:noVBand="1"/>
      </w:tblPr>
      <w:tblGrid>
        <w:gridCol w:w="6947"/>
        <w:gridCol w:w="1877"/>
      </w:tblGrid>
      <w:tr w:rsidR="00DB26CB" w14:paraId="25F8544D" w14:textId="77777777">
        <w:trPr>
          <w:trHeight w:val="1"/>
        </w:trPr>
        <w:tc>
          <w:tcPr>
            <w:tcW w:w="6947" w:type="dxa"/>
          </w:tcPr>
          <w:p w14:paraId="59538E9D" w14:textId="77777777" w:rsidR="00DB26CB" w:rsidRDefault="00000000">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NAZIV RADNOG MJESTA</w:t>
            </w:r>
          </w:p>
        </w:tc>
        <w:tc>
          <w:tcPr>
            <w:tcW w:w="1877" w:type="dxa"/>
          </w:tcPr>
          <w:p w14:paraId="759310CC" w14:textId="77777777" w:rsidR="00DB26CB" w:rsidRDefault="00000000">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KOEFICIJENT</w:t>
            </w:r>
          </w:p>
        </w:tc>
      </w:tr>
      <w:tr w:rsidR="00DB26CB" w14:paraId="433EC5D0" w14:textId="77777777">
        <w:trPr>
          <w:trHeight w:val="366"/>
        </w:trPr>
        <w:tc>
          <w:tcPr>
            <w:tcW w:w="6947" w:type="dxa"/>
          </w:tcPr>
          <w:p w14:paraId="42C6E0EB" w14:textId="77777777" w:rsidR="00DB26CB" w:rsidRDefault="00000000">
            <w:pPr>
              <w:widowControl w:val="0"/>
              <w:numPr>
                <w:ilvl w:val="0"/>
                <w:numId w:val="50"/>
              </w:numPr>
              <w:pBdr>
                <w:top w:val="nil"/>
                <w:left w:val="nil"/>
                <w:bottom w:val="nil"/>
                <w:right w:val="nil"/>
                <w:between w:val="nil"/>
                <w:bar w:val="nil"/>
              </w:pBdr>
              <w:autoSpaceDE w:val="0"/>
              <w:autoSpaceDN w:val="0"/>
              <w:rPr>
                <w:rFonts w:ascii="Times New Roman" w:hAnsi="Times New Roman" w:cs="Times New Roman"/>
                <w:color w:val="000000"/>
                <w:sz w:val="24"/>
                <w:szCs w:val="24"/>
              </w:rPr>
            </w:pPr>
            <w:r>
              <w:rPr>
                <w:rFonts w:ascii="Times New Roman" w:hAnsi="Times New Roman" w:cs="Times New Roman"/>
                <w:color w:val="000000"/>
                <w:sz w:val="24"/>
                <w:szCs w:val="24"/>
              </w:rPr>
              <w:t>RAVNATELJ/ICA (VSS) – ravnatelj predškolske ustanove do 250 djece</w:t>
            </w:r>
          </w:p>
          <w:p w14:paraId="62AF7421" w14:textId="77777777" w:rsidR="00DB26CB" w:rsidRDefault="00000000">
            <w:pPr>
              <w:widowControl w:val="0"/>
              <w:numPr>
                <w:ilvl w:val="0"/>
                <w:numId w:val="50"/>
              </w:numPr>
              <w:pBdr>
                <w:top w:val="nil"/>
                <w:left w:val="nil"/>
                <w:bottom w:val="nil"/>
                <w:right w:val="nil"/>
                <w:between w:val="nil"/>
                <w:bar w:val="nil"/>
              </w:pBdr>
              <w:autoSpaceDE w:val="0"/>
              <w:autoSpaceDN w:val="0"/>
              <w:rPr>
                <w:rFonts w:ascii="Times New Roman" w:hAnsi="Times New Roman" w:cs="Times New Roman"/>
                <w:color w:val="000000"/>
                <w:sz w:val="24"/>
                <w:szCs w:val="24"/>
              </w:rPr>
            </w:pPr>
            <w:r>
              <w:rPr>
                <w:rFonts w:ascii="Times New Roman" w:hAnsi="Times New Roman" w:cs="Times New Roman"/>
                <w:color w:val="000000"/>
                <w:sz w:val="24"/>
                <w:szCs w:val="24"/>
              </w:rPr>
              <w:t>RAVNATELJ/ICA (VŠS) – ravnatelj predškolske ustanove do 250 djece</w:t>
            </w:r>
          </w:p>
        </w:tc>
        <w:tc>
          <w:tcPr>
            <w:tcW w:w="1877" w:type="dxa"/>
          </w:tcPr>
          <w:p w14:paraId="00071140" w14:textId="77777777" w:rsidR="00DB26CB" w:rsidRDefault="00DB26CB">
            <w:pPr>
              <w:jc w:val="center"/>
              <w:rPr>
                <w:rFonts w:ascii="Times New Roman" w:hAnsi="Times New Roman" w:cs="Times New Roman"/>
                <w:color w:val="000000"/>
                <w:sz w:val="24"/>
                <w:szCs w:val="24"/>
              </w:rPr>
            </w:pPr>
          </w:p>
          <w:p w14:paraId="2A2D7003"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2,60</w:t>
            </w:r>
          </w:p>
          <w:p w14:paraId="2C2ED991" w14:textId="77777777" w:rsidR="00DB26CB" w:rsidRDefault="00DB26CB">
            <w:pPr>
              <w:jc w:val="center"/>
              <w:rPr>
                <w:rFonts w:ascii="Times New Roman" w:hAnsi="Times New Roman" w:cs="Times New Roman"/>
                <w:color w:val="000000"/>
                <w:sz w:val="24"/>
                <w:szCs w:val="24"/>
              </w:rPr>
            </w:pPr>
          </w:p>
          <w:p w14:paraId="1C5D52D0"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2,50</w:t>
            </w:r>
          </w:p>
        </w:tc>
      </w:tr>
      <w:tr w:rsidR="00DB26CB" w14:paraId="7BE85098" w14:textId="77777777">
        <w:trPr>
          <w:trHeight w:val="4"/>
        </w:trPr>
        <w:tc>
          <w:tcPr>
            <w:tcW w:w="6947" w:type="dxa"/>
          </w:tcPr>
          <w:p w14:paraId="5A3784A4" w14:textId="77777777" w:rsidR="00DB26CB" w:rsidRDefault="00000000">
            <w:pPr>
              <w:widowControl w:val="0"/>
              <w:numPr>
                <w:ilvl w:val="0"/>
                <w:numId w:val="50"/>
              </w:numPr>
              <w:pBdr>
                <w:top w:val="nil"/>
                <w:left w:val="nil"/>
                <w:bottom w:val="nil"/>
                <w:right w:val="nil"/>
                <w:between w:val="nil"/>
                <w:bar w:val="nil"/>
              </w:pBdr>
              <w:autoSpaceDE w:val="0"/>
              <w:autoSpaceDN w:val="0"/>
              <w:rPr>
                <w:rFonts w:ascii="Times New Roman" w:hAnsi="Times New Roman" w:cs="Times New Roman"/>
                <w:color w:val="000000"/>
                <w:sz w:val="24"/>
                <w:szCs w:val="24"/>
              </w:rPr>
            </w:pPr>
            <w:r>
              <w:rPr>
                <w:rFonts w:ascii="Times New Roman" w:hAnsi="Times New Roman" w:cs="Times New Roman"/>
                <w:color w:val="000000"/>
                <w:sz w:val="24"/>
                <w:szCs w:val="24"/>
              </w:rPr>
              <w:t>ODGOJITELJ/ICA (VSS)</w:t>
            </w:r>
          </w:p>
          <w:p w14:paraId="1EE87DBE" w14:textId="77777777" w:rsidR="00DB26CB" w:rsidRDefault="00000000">
            <w:pPr>
              <w:pStyle w:val="Odlomakpopisa"/>
              <w:numPr>
                <w:ilvl w:val="0"/>
                <w:numId w:val="13"/>
              </w:numPr>
              <w:pBdr>
                <w:top w:val="nil"/>
                <w:left w:val="nil"/>
                <w:bottom w:val="nil"/>
                <w:right w:val="nil"/>
                <w:between w:val="nil"/>
                <w:bar w:val="nil"/>
              </w:pBdr>
              <w:rPr>
                <w:color w:val="000000"/>
                <w:sz w:val="24"/>
                <w:szCs w:val="24"/>
              </w:rPr>
            </w:pPr>
            <w:r>
              <w:rPr>
                <w:color w:val="000000"/>
                <w:sz w:val="24"/>
                <w:szCs w:val="24"/>
              </w:rPr>
              <w:t>s položenim stručnim ispitom</w:t>
            </w:r>
          </w:p>
          <w:p w14:paraId="582CA6A8" w14:textId="77777777" w:rsidR="00DB26CB" w:rsidRDefault="00000000">
            <w:pPr>
              <w:pStyle w:val="Odlomakpopisa"/>
              <w:numPr>
                <w:ilvl w:val="0"/>
                <w:numId w:val="13"/>
              </w:numPr>
              <w:pBdr>
                <w:top w:val="nil"/>
                <w:left w:val="nil"/>
                <w:bottom w:val="nil"/>
                <w:right w:val="nil"/>
                <w:between w:val="nil"/>
                <w:bar w:val="nil"/>
              </w:pBdr>
              <w:rPr>
                <w:color w:val="000000"/>
                <w:sz w:val="24"/>
                <w:szCs w:val="24"/>
              </w:rPr>
            </w:pPr>
            <w:r>
              <w:rPr>
                <w:color w:val="000000"/>
                <w:sz w:val="24"/>
                <w:szCs w:val="24"/>
              </w:rPr>
              <w:t>bez položenog stručnog ispita</w:t>
            </w:r>
          </w:p>
          <w:p w14:paraId="4402638E" w14:textId="77777777" w:rsidR="00DB26CB" w:rsidRDefault="00000000">
            <w:pPr>
              <w:pStyle w:val="Odlomakpopisa"/>
              <w:numPr>
                <w:ilvl w:val="0"/>
                <w:numId w:val="50"/>
              </w:numPr>
              <w:rPr>
                <w:color w:val="000000"/>
                <w:sz w:val="24"/>
                <w:szCs w:val="24"/>
              </w:rPr>
            </w:pPr>
            <w:r>
              <w:rPr>
                <w:color w:val="000000"/>
                <w:sz w:val="24"/>
                <w:szCs w:val="24"/>
              </w:rPr>
              <w:t>ODGOJITELJ/ICA (VŠS)</w:t>
            </w:r>
          </w:p>
          <w:p w14:paraId="2AB22756" w14:textId="77777777" w:rsidR="00DB26CB" w:rsidRDefault="00000000">
            <w:pPr>
              <w:pStyle w:val="Odlomakpopisa"/>
              <w:numPr>
                <w:ilvl w:val="0"/>
                <w:numId w:val="13"/>
              </w:numPr>
              <w:pBdr>
                <w:top w:val="nil"/>
                <w:left w:val="nil"/>
                <w:bottom w:val="nil"/>
                <w:right w:val="nil"/>
                <w:between w:val="nil"/>
                <w:bar w:val="nil"/>
              </w:pBdr>
              <w:rPr>
                <w:color w:val="000000"/>
                <w:sz w:val="24"/>
                <w:szCs w:val="24"/>
              </w:rPr>
            </w:pPr>
            <w:r>
              <w:rPr>
                <w:color w:val="000000"/>
                <w:sz w:val="24"/>
                <w:szCs w:val="24"/>
              </w:rPr>
              <w:t>s položenim stručnim ispitom</w:t>
            </w:r>
          </w:p>
          <w:p w14:paraId="0F9BE589" w14:textId="77777777" w:rsidR="00DB26CB" w:rsidRDefault="00000000">
            <w:pPr>
              <w:pStyle w:val="Odlomakpopisa"/>
              <w:numPr>
                <w:ilvl w:val="0"/>
                <w:numId w:val="13"/>
              </w:numPr>
              <w:pBdr>
                <w:top w:val="nil"/>
                <w:left w:val="nil"/>
                <w:bottom w:val="nil"/>
                <w:right w:val="nil"/>
                <w:between w:val="nil"/>
                <w:bar w:val="nil"/>
              </w:pBdr>
              <w:rPr>
                <w:color w:val="000000"/>
                <w:sz w:val="24"/>
                <w:szCs w:val="24"/>
              </w:rPr>
            </w:pPr>
            <w:r>
              <w:rPr>
                <w:color w:val="000000"/>
                <w:sz w:val="24"/>
                <w:szCs w:val="24"/>
              </w:rPr>
              <w:t>bez položenog stručnog ispita</w:t>
            </w:r>
          </w:p>
          <w:p w14:paraId="6AC183B2" w14:textId="77777777" w:rsidR="00DB26CB" w:rsidRDefault="00000000">
            <w:pPr>
              <w:pStyle w:val="Odlomakpopisa"/>
              <w:numPr>
                <w:ilvl w:val="0"/>
                <w:numId w:val="50"/>
              </w:numPr>
              <w:pBdr>
                <w:top w:val="nil"/>
                <w:left w:val="nil"/>
                <w:bottom w:val="nil"/>
                <w:right w:val="nil"/>
                <w:between w:val="nil"/>
                <w:bar w:val="nil"/>
              </w:pBdr>
              <w:rPr>
                <w:color w:val="000000"/>
                <w:sz w:val="24"/>
                <w:szCs w:val="24"/>
              </w:rPr>
            </w:pPr>
            <w:r>
              <w:rPr>
                <w:color w:val="000000"/>
                <w:sz w:val="24"/>
                <w:szCs w:val="24"/>
              </w:rPr>
              <w:t>ODGOJITELJ/ICA</w:t>
            </w:r>
          </w:p>
          <w:p w14:paraId="1CE63615" w14:textId="77777777" w:rsidR="00DB26CB" w:rsidRDefault="00000000">
            <w:pPr>
              <w:pStyle w:val="Odlomakpopisa"/>
              <w:numPr>
                <w:ilvl w:val="0"/>
                <w:numId w:val="13"/>
              </w:numPr>
              <w:rPr>
                <w:color w:val="000000"/>
                <w:sz w:val="24"/>
                <w:szCs w:val="24"/>
              </w:rPr>
            </w:pPr>
            <w:r>
              <w:rPr>
                <w:color w:val="000000"/>
                <w:sz w:val="24"/>
                <w:szCs w:val="24"/>
              </w:rPr>
              <w:t>bez odgovarajuće razine obrazovanja</w:t>
            </w:r>
          </w:p>
        </w:tc>
        <w:tc>
          <w:tcPr>
            <w:tcW w:w="1877" w:type="dxa"/>
          </w:tcPr>
          <w:p w14:paraId="46B5851E" w14:textId="77777777" w:rsidR="00DB26CB" w:rsidRDefault="00DB26CB">
            <w:pPr>
              <w:jc w:val="center"/>
              <w:rPr>
                <w:rFonts w:ascii="Times New Roman" w:hAnsi="Times New Roman" w:cs="Times New Roman"/>
                <w:color w:val="000000"/>
                <w:sz w:val="24"/>
                <w:szCs w:val="24"/>
              </w:rPr>
            </w:pPr>
          </w:p>
          <w:p w14:paraId="3CC0A04C"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2,05</w:t>
            </w:r>
          </w:p>
          <w:p w14:paraId="44D259A1"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w:t>
            </w:r>
          </w:p>
          <w:p w14:paraId="54C53D0B" w14:textId="77777777" w:rsidR="00DB26CB" w:rsidRDefault="00DB26CB">
            <w:pPr>
              <w:jc w:val="center"/>
              <w:rPr>
                <w:rFonts w:ascii="Times New Roman" w:hAnsi="Times New Roman" w:cs="Times New Roman"/>
                <w:color w:val="000000"/>
                <w:sz w:val="24"/>
                <w:szCs w:val="24"/>
              </w:rPr>
            </w:pPr>
          </w:p>
          <w:p w14:paraId="2DC3BABF"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w:t>
            </w:r>
          </w:p>
          <w:p w14:paraId="48DFEC81"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1,97</w:t>
            </w:r>
          </w:p>
          <w:p w14:paraId="5180F6C4" w14:textId="77777777" w:rsidR="00DB26CB" w:rsidRDefault="00DB26CB">
            <w:pPr>
              <w:jc w:val="center"/>
              <w:rPr>
                <w:rFonts w:ascii="Times New Roman" w:hAnsi="Times New Roman" w:cs="Times New Roman"/>
                <w:color w:val="000000"/>
                <w:sz w:val="24"/>
                <w:szCs w:val="24"/>
              </w:rPr>
            </w:pPr>
          </w:p>
          <w:p w14:paraId="5B87983D"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1,77</w:t>
            </w:r>
          </w:p>
        </w:tc>
      </w:tr>
      <w:tr w:rsidR="00DB26CB" w14:paraId="0BC9AA04" w14:textId="77777777">
        <w:trPr>
          <w:trHeight w:val="837"/>
        </w:trPr>
        <w:tc>
          <w:tcPr>
            <w:tcW w:w="6947" w:type="dxa"/>
          </w:tcPr>
          <w:p w14:paraId="1A68E1C4" w14:textId="77777777" w:rsidR="00DB26CB" w:rsidRDefault="00000000">
            <w:pPr>
              <w:pStyle w:val="Odlomakpopisa"/>
              <w:numPr>
                <w:ilvl w:val="0"/>
                <w:numId w:val="50"/>
              </w:numPr>
              <w:pBdr>
                <w:top w:val="nil"/>
                <w:left w:val="nil"/>
                <w:bottom w:val="nil"/>
                <w:right w:val="nil"/>
                <w:between w:val="nil"/>
                <w:bar w:val="nil"/>
              </w:pBdr>
              <w:contextualSpacing/>
              <w:rPr>
                <w:color w:val="000000"/>
                <w:sz w:val="24"/>
                <w:szCs w:val="24"/>
              </w:rPr>
            </w:pPr>
            <w:r>
              <w:rPr>
                <w:color w:val="000000"/>
                <w:sz w:val="24"/>
                <w:szCs w:val="24"/>
              </w:rPr>
              <w:t>STRUČNI SURADNIK/ICA (VSS)</w:t>
            </w:r>
          </w:p>
          <w:p w14:paraId="44A9CA22" w14:textId="77777777" w:rsidR="00DB26CB" w:rsidRDefault="00000000">
            <w:pPr>
              <w:pStyle w:val="Odlomakpopisa"/>
              <w:pBdr>
                <w:top w:val="nil"/>
                <w:left w:val="nil"/>
                <w:bottom w:val="nil"/>
                <w:right w:val="nil"/>
                <w:between w:val="nil"/>
                <w:bar w:val="nil"/>
              </w:pBdr>
              <w:ind w:left="720" w:firstLine="0"/>
              <w:contextualSpacing/>
              <w:rPr>
                <w:color w:val="000000"/>
                <w:sz w:val="24"/>
                <w:szCs w:val="24"/>
              </w:rPr>
            </w:pPr>
            <w:r>
              <w:rPr>
                <w:color w:val="000000"/>
                <w:sz w:val="24"/>
                <w:szCs w:val="24"/>
              </w:rPr>
              <w:t>- s položenim stručnim ispitom</w:t>
            </w:r>
          </w:p>
          <w:p w14:paraId="40BC6174" w14:textId="77777777" w:rsidR="00DB26CB" w:rsidRDefault="00000000">
            <w:pPr>
              <w:pStyle w:val="Odlomakpopisa"/>
              <w:pBdr>
                <w:top w:val="nil"/>
                <w:left w:val="nil"/>
                <w:bottom w:val="nil"/>
                <w:right w:val="nil"/>
                <w:between w:val="nil"/>
                <w:bar w:val="nil"/>
              </w:pBdr>
              <w:ind w:left="720" w:firstLine="0"/>
              <w:contextualSpacing/>
              <w:rPr>
                <w:color w:val="000000"/>
                <w:sz w:val="24"/>
                <w:szCs w:val="24"/>
              </w:rPr>
            </w:pPr>
            <w:r>
              <w:rPr>
                <w:color w:val="000000"/>
                <w:sz w:val="24"/>
                <w:szCs w:val="24"/>
              </w:rPr>
              <w:t>- bez položenog stručnog ispita</w:t>
            </w:r>
          </w:p>
        </w:tc>
        <w:tc>
          <w:tcPr>
            <w:tcW w:w="1877" w:type="dxa"/>
          </w:tcPr>
          <w:p w14:paraId="15F37696" w14:textId="77777777" w:rsidR="00DB26CB" w:rsidRDefault="00DB26CB">
            <w:pPr>
              <w:jc w:val="center"/>
              <w:rPr>
                <w:rFonts w:ascii="Times New Roman" w:hAnsi="Times New Roman" w:cs="Times New Roman"/>
                <w:color w:val="000000"/>
                <w:sz w:val="24"/>
                <w:szCs w:val="24"/>
              </w:rPr>
            </w:pPr>
          </w:p>
          <w:p w14:paraId="38190AFF"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2,05</w:t>
            </w:r>
          </w:p>
          <w:p w14:paraId="33C79C73"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w:t>
            </w:r>
          </w:p>
        </w:tc>
      </w:tr>
      <w:tr w:rsidR="00DB26CB" w14:paraId="12E3E8C1" w14:textId="77777777">
        <w:trPr>
          <w:trHeight w:val="411"/>
        </w:trPr>
        <w:tc>
          <w:tcPr>
            <w:tcW w:w="6947" w:type="dxa"/>
          </w:tcPr>
          <w:p w14:paraId="528C24CF" w14:textId="77777777" w:rsidR="00DB26CB" w:rsidRDefault="00000000">
            <w:pPr>
              <w:pStyle w:val="Odlomakpopisa"/>
              <w:numPr>
                <w:ilvl w:val="0"/>
                <w:numId w:val="50"/>
              </w:numPr>
              <w:pBdr>
                <w:top w:val="nil"/>
                <w:left w:val="nil"/>
                <w:bottom w:val="nil"/>
                <w:right w:val="nil"/>
                <w:between w:val="nil"/>
                <w:bar w:val="nil"/>
              </w:pBdr>
              <w:contextualSpacing/>
              <w:rPr>
                <w:color w:val="000000"/>
                <w:sz w:val="24"/>
                <w:szCs w:val="24"/>
              </w:rPr>
            </w:pPr>
            <w:r>
              <w:rPr>
                <w:color w:val="000000"/>
                <w:sz w:val="24"/>
                <w:szCs w:val="24"/>
              </w:rPr>
              <w:t>ZDRAVSTVENI VODITELJ/ICA (VSS)</w:t>
            </w:r>
          </w:p>
          <w:p w14:paraId="656CEC5E" w14:textId="77777777" w:rsidR="00DB26CB" w:rsidRDefault="00000000">
            <w:pPr>
              <w:pStyle w:val="Odlomakpopisa"/>
              <w:numPr>
                <w:ilvl w:val="0"/>
                <w:numId w:val="50"/>
              </w:numPr>
              <w:pBdr>
                <w:top w:val="nil"/>
                <w:left w:val="nil"/>
                <w:bottom w:val="nil"/>
                <w:right w:val="nil"/>
                <w:between w:val="nil"/>
                <w:bar w:val="nil"/>
              </w:pBdr>
              <w:contextualSpacing/>
              <w:rPr>
                <w:color w:val="000000"/>
                <w:sz w:val="24"/>
                <w:szCs w:val="24"/>
              </w:rPr>
            </w:pPr>
            <w:r>
              <w:rPr>
                <w:color w:val="000000"/>
                <w:sz w:val="24"/>
                <w:szCs w:val="24"/>
              </w:rPr>
              <w:t>ZDRAVSTVENI VODITELJ/ICA (VŠS)</w:t>
            </w:r>
          </w:p>
        </w:tc>
        <w:tc>
          <w:tcPr>
            <w:tcW w:w="1877" w:type="dxa"/>
          </w:tcPr>
          <w:p w14:paraId="1EB4C3D1"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2,05</w:t>
            </w:r>
          </w:p>
          <w:p w14:paraId="17C8F176"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w:t>
            </w:r>
          </w:p>
        </w:tc>
      </w:tr>
      <w:tr w:rsidR="00DB26CB" w14:paraId="60CE29B4" w14:textId="77777777">
        <w:trPr>
          <w:trHeight w:val="1"/>
        </w:trPr>
        <w:tc>
          <w:tcPr>
            <w:tcW w:w="6947" w:type="dxa"/>
          </w:tcPr>
          <w:p w14:paraId="4C64E005" w14:textId="77777777" w:rsidR="00DB26CB" w:rsidRDefault="00000000">
            <w:pPr>
              <w:widowControl w:val="0"/>
              <w:numPr>
                <w:ilvl w:val="0"/>
                <w:numId w:val="50"/>
              </w:numPr>
              <w:pBdr>
                <w:top w:val="nil"/>
                <w:left w:val="nil"/>
                <w:bottom w:val="nil"/>
                <w:right w:val="nil"/>
                <w:between w:val="nil"/>
                <w:bar w:val="nil"/>
              </w:pBdr>
              <w:autoSpaceDE w:val="0"/>
              <w:autoSpaceDN w:val="0"/>
              <w:rPr>
                <w:rFonts w:ascii="Times New Roman" w:hAnsi="Times New Roman" w:cs="Times New Roman"/>
                <w:color w:val="000000"/>
                <w:sz w:val="24"/>
                <w:szCs w:val="24"/>
              </w:rPr>
            </w:pPr>
            <w:r>
              <w:rPr>
                <w:rFonts w:ascii="Times New Roman" w:hAnsi="Times New Roman" w:cs="Times New Roman"/>
                <w:color w:val="000000"/>
                <w:sz w:val="24"/>
                <w:szCs w:val="24"/>
              </w:rPr>
              <w:t>TAJNIK/CA (VSS)</w:t>
            </w:r>
          </w:p>
          <w:p w14:paraId="54F30A97" w14:textId="77777777" w:rsidR="00DB26CB" w:rsidRDefault="00000000">
            <w:pPr>
              <w:widowControl w:val="0"/>
              <w:numPr>
                <w:ilvl w:val="0"/>
                <w:numId w:val="50"/>
              </w:numPr>
              <w:pBdr>
                <w:top w:val="nil"/>
                <w:left w:val="nil"/>
                <w:bottom w:val="nil"/>
                <w:right w:val="nil"/>
                <w:between w:val="nil"/>
                <w:bar w:val="nil"/>
              </w:pBdr>
              <w:autoSpaceDE w:val="0"/>
              <w:autoSpaceDN w:val="0"/>
              <w:rPr>
                <w:rFonts w:ascii="Times New Roman" w:hAnsi="Times New Roman" w:cs="Times New Roman"/>
                <w:color w:val="000000"/>
                <w:sz w:val="24"/>
                <w:szCs w:val="24"/>
              </w:rPr>
            </w:pPr>
            <w:r>
              <w:rPr>
                <w:rFonts w:ascii="Times New Roman" w:hAnsi="Times New Roman" w:cs="Times New Roman"/>
                <w:color w:val="000000"/>
                <w:sz w:val="24"/>
                <w:szCs w:val="24"/>
              </w:rPr>
              <w:t>TAJNIK/CA (VŠS)</w:t>
            </w:r>
          </w:p>
        </w:tc>
        <w:tc>
          <w:tcPr>
            <w:tcW w:w="1877" w:type="dxa"/>
          </w:tcPr>
          <w:p w14:paraId="0AEA167B"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2,05</w:t>
            </w:r>
          </w:p>
          <w:p w14:paraId="516D1512"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w:t>
            </w:r>
          </w:p>
        </w:tc>
      </w:tr>
      <w:tr w:rsidR="00DB26CB" w14:paraId="75407F26" w14:textId="77777777">
        <w:trPr>
          <w:trHeight w:val="1"/>
        </w:trPr>
        <w:tc>
          <w:tcPr>
            <w:tcW w:w="6947" w:type="dxa"/>
          </w:tcPr>
          <w:p w14:paraId="6022DA3F" w14:textId="77777777" w:rsidR="00DB26CB" w:rsidRDefault="00000000">
            <w:pPr>
              <w:widowControl w:val="0"/>
              <w:numPr>
                <w:ilvl w:val="0"/>
                <w:numId w:val="50"/>
              </w:numPr>
              <w:pBdr>
                <w:top w:val="nil"/>
                <w:left w:val="nil"/>
                <w:bottom w:val="nil"/>
                <w:right w:val="nil"/>
                <w:between w:val="nil"/>
                <w:bar w:val="nil"/>
              </w:pBdr>
              <w:autoSpaceDE w:val="0"/>
              <w:autoSpaceDN w:val="0"/>
              <w:rPr>
                <w:rFonts w:ascii="Times New Roman" w:hAnsi="Times New Roman" w:cs="Times New Roman"/>
                <w:color w:val="000000"/>
                <w:sz w:val="24"/>
                <w:szCs w:val="24"/>
              </w:rPr>
            </w:pPr>
            <w:r>
              <w:rPr>
                <w:rFonts w:ascii="Times New Roman" w:hAnsi="Times New Roman" w:cs="Times New Roman"/>
                <w:color w:val="000000"/>
                <w:sz w:val="24"/>
                <w:szCs w:val="24"/>
              </w:rPr>
              <w:t>VODITELJ/ICA RAČUNOVODSTVA (VSS)</w:t>
            </w:r>
          </w:p>
          <w:p w14:paraId="341B8664" w14:textId="77777777" w:rsidR="00DB26CB" w:rsidRDefault="00000000">
            <w:pPr>
              <w:widowControl w:val="0"/>
              <w:numPr>
                <w:ilvl w:val="0"/>
                <w:numId w:val="50"/>
              </w:numPr>
              <w:pBdr>
                <w:top w:val="nil"/>
                <w:left w:val="nil"/>
                <w:bottom w:val="nil"/>
                <w:right w:val="nil"/>
                <w:between w:val="nil"/>
                <w:bar w:val="nil"/>
              </w:pBdr>
              <w:autoSpaceDE w:val="0"/>
              <w:autoSpaceDN w:val="0"/>
              <w:rPr>
                <w:rFonts w:ascii="Times New Roman" w:hAnsi="Times New Roman" w:cs="Times New Roman"/>
                <w:color w:val="000000"/>
                <w:sz w:val="24"/>
                <w:szCs w:val="24"/>
              </w:rPr>
            </w:pPr>
            <w:r>
              <w:rPr>
                <w:rFonts w:ascii="Times New Roman" w:hAnsi="Times New Roman" w:cs="Times New Roman"/>
                <w:color w:val="000000"/>
                <w:sz w:val="24"/>
                <w:szCs w:val="24"/>
              </w:rPr>
              <w:t>REFERENT/ICA ZA FINANCIJSKE I RAČUNOVODSTVENE POSLOVE (VŠS)</w:t>
            </w:r>
          </w:p>
        </w:tc>
        <w:tc>
          <w:tcPr>
            <w:tcW w:w="1877" w:type="dxa"/>
          </w:tcPr>
          <w:p w14:paraId="1EFF8C90"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2,05</w:t>
            </w:r>
          </w:p>
          <w:p w14:paraId="4CC028CF" w14:textId="77777777" w:rsidR="00DB26CB" w:rsidRDefault="00DB26CB">
            <w:pPr>
              <w:jc w:val="center"/>
              <w:rPr>
                <w:rFonts w:ascii="Times New Roman" w:hAnsi="Times New Roman" w:cs="Times New Roman"/>
                <w:color w:val="000000"/>
                <w:sz w:val="24"/>
                <w:szCs w:val="24"/>
              </w:rPr>
            </w:pPr>
          </w:p>
          <w:p w14:paraId="02EA6565"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2,01</w:t>
            </w:r>
          </w:p>
        </w:tc>
      </w:tr>
      <w:tr w:rsidR="00DB26CB" w14:paraId="19076A0B" w14:textId="77777777">
        <w:trPr>
          <w:trHeight w:val="1"/>
        </w:trPr>
        <w:tc>
          <w:tcPr>
            <w:tcW w:w="6947" w:type="dxa"/>
          </w:tcPr>
          <w:p w14:paraId="465ABC22" w14:textId="77777777" w:rsidR="00DB26CB" w:rsidRDefault="00000000">
            <w:pPr>
              <w:widowControl w:val="0"/>
              <w:numPr>
                <w:ilvl w:val="0"/>
                <w:numId w:val="50"/>
              </w:numPr>
              <w:pBdr>
                <w:top w:val="nil"/>
                <w:left w:val="nil"/>
                <w:bottom w:val="nil"/>
                <w:right w:val="nil"/>
                <w:between w:val="nil"/>
                <w:bar w:val="nil"/>
              </w:pBdr>
              <w:autoSpaceDE w:val="0"/>
              <w:autoSpaceDN w:val="0"/>
              <w:rPr>
                <w:rFonts w:ascii="Times New Roman" w:hAnsi="Times New Roman" w:cs="Times New Roman"/>
                <w:color w:val="000000"/>
                <w:sz w:val="24"/>
                <w:szCs w:val="24"/>
              </w:rPr>
            </w:pPr>
            <w:r>
              <w:rPr>
                <w:rFonts w:ascii="Times New Roman" w:hAnsi="Times New Roman" w:cs="Times New Roman"/>
                <w:color w:val="000000"/>
                <w:sz w:val="24"/>
                <w:szCs w:val="24"/>
              </w:rPr>
              <w:t>KUHAR/ICA (SSS)</w:t>
            </w:r>
          </w:p>
        </w:tc>
        <w:tc>
          <w:tcPr>
            <w:tcW w:w="1877" w:type="dxa"/>
          </w:tcPr>
          <w:p w14:paraId="21F04157"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DB26CB" w14:paraId="0B802134" w14:textId="77777777">
        <w:trPr>
          <w:trHeight w:val="1"/>
        </w:trPr>
        <w:tc>
          <w:tcPr>
            <w:tcW w:w="6947" w:type="dxa"/>
          </w:tcPr>
          <w:p w14:paraId="4C7BEDC1" w14:textId="77777777" w:rsidR="00DB26CB" w:rsidRDefault="00000000">
            <w:pPr>
              <w:widowControl w:val="0"/>
              <w:numPr>
                <w:ilvl w:val="0"/>
                <w:numId w:val="50"/>
              </w:numPr>
              <w:pBdr>
                <w:top w:val="nil"/>
                <w:left w:val="nil"/>
                <w:bottom w:val="nil"/>
                <w:right w:val="nil"/>
                <w:between w:val="nil"/>
                <w:bar w:val="nil"/>
              </w:pBdr>
              <w:autoSpaceDE w:val="0"/>
              <w:autoSpaceDN w:val="0"/>
              <w:rPr>
                <w:rFonts w:ascii="Times New Roman" w:hAnsi="Times New Roman" w:cs="Times New Roman"/>
                <w:color w:val="000000"/>
                <w:sz w:val="24"/>
                <w:szCs w:val="24"/>
              </w:rPr>
            </w:pPr>
            <w:r>
              <w:rPr>
                <w:rFonts w:ascii="Times New Roman" w:hAnsi="Times New Roman" w:cs="Times New Roman"/>
                <w:color w:val="000000"/>
                <w:sz w:val="24"/>
                <w:szCs w:val="24"/>
              </w:rPr>
              <w:t>DOMAR (SSS)</w:t>
            </w:r>
          </w:p>
        </w:tc>
        <w:tc>
          <w:tcPr>
            <w:tcW w:w="1877" w:type="dxa"/>
          </w:tcPr>
          <w:p w14:paraId="495CE313"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1,20 </w:t>
            </w:r>
          </w:p>
        </w:tc>
      </w:tr>
      <w:tr w:rsidR="00DB26CB" w14:paraId="07E8C533" w14:textId="77777777">
        <w:trPr>
          <w:trHeight w:val="1"/>
        </w:trPr>
        <w:tc>
          <w:tcPr>
            <w:tcW w:w="6947" w:type="dxa"/>
          </w:tcPr>
          <w:p w14:paraId="4D867E70" w14:textId="77777777" w:rsidR="00DB26CB" w:rsidRDefault="00000000">
            <w:pPr>
              <w:widowControl w:val="0"/>
              <w:numPr>
                <w:ilvl w:val="0"/>
                <w:numId w:val="50"/>
              </w:numPr>
              <w:pBdr>
                <w:top w:val="nil"/>
                <w:left w:val="nil"/>
                <w:bottom w:val="nil"/>
                <w:right w:val="nil"/>
                <w:between w:val="nil"/>
                <w:bar w:val="nil"/>
              </w:pBdr>
              <w:autoSpaceDE w:val="0"/>
              <w:autoSpaceDN w:val="0"/>
              <w:rPr>
                <w:rFonts w:ascii="Times New Roman" w:hAnsi="Times New Roman" w:cs="Times New Roman"/>
                <w:color w:val="000000"/>
                <w:sz w:val="24"/>
                <w:szCs w:val="24"/>
              </w:rPr>
            </w:pPr>
            <w:r>
              <w:rPr>
                <w:rFonts w:ascii="Times New Roman" w:hAnsi="Times New Roman" w:cs="Times New Roman"/>
                <w:color w:val="000000"/>
                <w:sz w:val="24"/>
                <w:szCs w:val="24"/>
              </w:rPr>
              <w:t>PRALJA/ŠVELJA (NSS/OŠ)</w:t>
            </w:r>
          </w:p>
        </w:tc>
        <w:tc>
          <w:tcPr>
            <w:tcW w:w="1877" w:type="dxa"/>
          </w:tcPr>
          <w:p w14:paraId="3BAD7185"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r>
      <w:tr w:rsidR="00DB26CB" w14:paraId="385A3AC3" w14:textId="77777777">
        <w:trPr>
          <w:trHeight w:val="1"/>
        </w:trPr>
        <w:tc>
          <w:tcPr>
            <w:tcW w:w="6947" w:type="dxa"/>
          </w:tcPr>
          <w:p w14:paraId="07E1ECC1" w14:textId="77777777" w:rsidR="00DB26CB" w:rsidRDefault="00000000">
            <w:pPr>
              <w:widowControl w:val="0"/>
              <w:numPr>
                <w:ilvl w:val="0"/>
                <w:numId w:val="50"/>
              </w:numPr>
              <w:pBdr>
                <w:top w:val="nil"/>
                <w:left w:val="nil"/>
                <w:bottom w:val="nil"/>
                <w:right w:val="nil"/>
                <w:between w:val="nil"/>
                <w:bar w:val="nil"/>
              </w:pBdr>
              <w:autoSpaceDE w:val="0"/>
              <w:autoSpaceDN w:val="0"/>
              <w:rPr>
                <w:rFonts w:ascii="Times New Roman" w:hAnsi="Times New Roman" w:cs="Times New Roman"/>
                <w:color w:val="000000"/>
                <w:sz w:val="24"/>
                <w:szCs w:val="24"/>
              </w:rPr>
            </w:pPr>
            <w:r>
              <w:rPr>
                <w:rFonts w:ascii="Times New Roman" w:hAnsi="Times New Roman" w:cs="Times New Roman"/>
                <w:color w:val="000000"/>
                <w:sz w:val="24"/>
                <w:szCs w:val="24"/>
              </w:rPr>
              <w:t>POMOĆNIK/ICA ZA DJECU S TEŠKOĆAMA U RAZVOJU (SSS)</w:t>
            </w:r>
          </w:p>
        </w:tc>
        <w:tc>
          <w:tcPr>
            <w:tcW w:w="1877" w:type="dxa"/>
          </w:tcPr>
          <w:p w14:paraId="01445693" w14:textId="77777777" w:rsidR="00DB26CB" w:rsidRDefault="00DB26CB">
            <w:pPr>
              <w:jc w:val="center"/>
              <w:rPr>
                <w:rFonts w:ascii="Times New Roman" w:hAnsi="Times New Roman" w:cs="Times New Roman"/>
                <w:color w:val="000000"/>
                <w:sz w:val="24"/>
                <w:szCs w:val="24"/>
              </w:rPr>
            </w:pPr>
          </w:p>
          <w:p w14:paraId="35B9EA31"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r>
      <w:tr w:rsidR="00DB26CB" w14:paraId="49DB6A6A" w14:textId="77777777">
        <w:trPr>
          <w:trHeight w:val="1"/>
        </w:trPr>
        <w:tc>
          <w:tcPr>
            <w:tcW w:w="6947" w:type="dxa"/>
          </w:tcPr>
          <w:p w14:paraId="788D0B6D" w14:textId="77777777" w:rsidR="00DB26CB" w:rsidRDefault="00000000">
            <w:pPr>
              <w:widowControl w:val="0"/>
              <w:numPr>
                <w:ilvl w:val="0"/>
                <w:numId w:val="50"/>
              </w:numPr>
              <w:pBdr>
                <w:top w:val="nil"/>
                <w:left w:val="nil"/>
                <w:bottom w:val="nil"/>
                <w:right w:val="nil"/>
                <w:between w:val="nil"/>
                <w:bar w:val="nil"/>
              </w:pBdr>
              <w:autoSpaceDE w:val="0"/>
              <w:autoSpaceDN w:val="0"/>
              <w:rPr>
                <w:rFonts w:ascii="Times New Roman" w:hAnsi="Times New Roman" w:cs="Times New Roman"/>
                <w:color w:val="000000"/>
                <w:sz w:val="24"/>
                <w:szCs w:val="24"/>
              </w:rPr>
            </w:pPr>
            <w:r>
              <w:rPr>
                <w:rFonts w:ascii="Times New Roman" w:hAnsi="Times New Roman" w:cs="Times New Roman"/>
                <w:color w:val="000000"/>
                <w:sz w:val="24"/>
                <w:szCs w:val="24"/>
              </w:rPr>
              <w:t>SPREMAČICA /DOMAĆICA (OŠ)</w:t>
            </w:r>
          </w:p>
        </w:tc>
        <w:tc>
          <w:tcPr>
            <w:tcW w:w="1877" w:type="dxa"/>
          </w:tcPr>
          <w:p w14:paraId="55FC4477"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r>
    </w:tbl>
    <w:p w14:paraId="018E2E8B" w14:textId="77777777" w:rsidR="00DB26CB" w:rsidRDefault="00DB26CB">
      <w:pPr>
        <w:jc w:val="both"/>
        <w:rPr>
          <w:rFonts w:ascii="Times New Roman" w:hAnsi="Times New Roman" w:cs="Times New Roman"/>
          <w:b/>
          <w:color w:val="000000"/>
          <w:sz w:val="24"/>
          <w:szCs w:val="24"/>
        </w:rPr>
      </w:pPr>
    </w:p>
    <w:p w14:paraId="469C294B"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b/>
          <w:color w:val="000000"/>
          <w:sz w:val="24"/>
          <w:szCs w:val="24"/>
        </w:rPr>
        <w:t>Koeficijenti složenosti poslova ravnatelja</w:t>
      </w:r>
    </w:p>
    <w:p w14:paraId="6FE8EED2" w14:textId="77777777" w:rsidR="00DB26CB" w:rsidRDefault="00DB26CB">
      <w:pPr>
        <w:spacing w:after="0"/>
        <w:jc w:val="both"/>
        <w:rPr>
          <w:rFonts w:ascii="Times New Roman" w:hAnsi="Times New Roman" w:cs="Times New Roman"/>
          <w:color w:val="000000"/>
          <w:sz w:val="24"/>
          <w:szCs w:val="24"/>
        </w:rPr>
      </w:pPr>
    </w:p>
    <w:p w14:paraId="561EEC05"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Koeficijent složenosti radnog mjesta ravnatelja određenog stupnja stručne spreme povećava se sukladno veličini predškolske ustanove :</w:t>
      </w:r>
    </w:p>
    <w:p w14:paraId="7B514DDC" w14:textId="77777777" w:rsidR="00DB26CB" w:rsidRDefault="00DB26CB">
      <w:pPr>
        <w:spacing w:after="0"/>
        <w:jc w:val="both"/>
        <w:rPr>
          <w:rFonts w:ascii="Times New Roman" w:hAnsi="Times New Roman" w:cs="Times New Roman"/>
          <w:color w:val="000000"/>
          <w:sz w:val="24"/>
          <w:szCs w:val="24"/>
        </w:rPr>
      </w:pPr>
    </w:p>
    <w:p w14:paraId="7924ED26" w14:textId="77777777" w:rsidR="00DB26CB" w:rsidRDefault="00DB26CB">
      <w:pPr>
        <w:spacing w:after="0"/>
        <w:jc w:val="center"/>
        <w:rPr>
          <w:rFonts w:ascii="Times New Roman" w:hAnsi="Times New Roman" w:cs="Times New Roman"/>
          <w:color w:val="000000"/>
          <w:sz w:val="24"/>
          <w:szCs w:val="24"/>
        </w:rPr>
      </w:pPr>
    </w:p>
    <w:tbl>
      <w:tblPr>
        <w:tblStyle w:val="Reetkatablice"/>
        <w:tblW w:w="0" w:type="auto"/>
        <w:tblInd w:w="1434" w:type="dxa"/>
        <w:tblLook w:val="04A0" w:firstRow="1" w:lastRow="0" w:firstColumn="1" w:lastColumn="0" w:noHBand="0" w:noVBand="1"/>
      </w:tblPr>
      <w:tblGrid>
        <w:gridCol w:w="3402"/>
        <w:gridCol w:w="1470"/>
      </w:tblGrid>
      <w:tr w:rsidR="00DB26CB" w14:paraId="7B6A0A21" w14:textId="77777777">
        <w:tc>
          <w:tcPr>
            <w:tcW w:w="3402" w:type="dxa"/>
          </w:tcPr>
          <w:p w14:paraId="18AAD14E"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KRITERIJ</w:t>
            </w:r>
          </w:p>
        </w:tc>
        <w:tc>
          <w:tcPr>
            <w:tcW w:w="1470" w:type="dxa"/>
          </w:tcPr>
          <w:p w14:paraId="6C2C529C"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POSTOTAK</w:t>
            </w:r>
          </w:p>
        </w:tc>
      </w:tr>
      <w:tr w:rsidR="00DB26CB" w14:paraId="42A9DD05" w14:textId="77777777">
        <w:tc>
          <w:tcPr>
            <w:tcW w:w="3402" w:type="dxa"/>
          </w:tcPr>
          <w:p w14:paraId="2E137DB7" w14:textId="77777777" w:rsidR="00DB26CB"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Do 20 odgojnih skupina</w:t>
            </w:r>
          </w:p>
        </w:tc>
        <w:tc>
          <w:tcPr>
            <w:tcW w:w="1470" w:type="dxa"/>
          </w:tcPr>
          <w:p w14:paraId="3CCA9459"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DB26CB" w14:paraId="3F6891CE" w14:textId="77777777">
        <w:tc>
          <w:tcPr>
            <w:tcW w:w="3402" w:type="dxa"/>
          </w:tcPr>
          <w:p w14:paraId="0990D59F" w14:textId="77777777" w:rsidR="00DB26CB"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Od 21 do 30 odgojnih skupina</w:t>
            </w:r>
          </w:p>
        </w:tc>
        <w:tc>
          <w:tcPr>
            <w:tcW w:w="1470" w:type="dxa"/>
          </w:tcPr>
          <w:p w14:paraId="145FEF35"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DB26CB" w14:paraId="1F9FB0D1" w14:textId="77777777">
        <w:tc>
          <w:tcPr>
            <w:tcW w:w="3402" w:type="dxa"/>
          </w:tcPr>
          <w:p w14:paraId="29AE659A" w14:textId="77777777" w:rsidR="00DB26CB"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Preko 31 odgojne skupine</w:t>
            </w:r>
          </w:p>
        </w:tc>
        <w:tc>
          <w:tcPr>
            <w:tcW w:w="1470" w:type="dxa"/>
          </w:tcPr>
          <w:p w14:paraId="227C8FA7"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bl>
    <w:p w14:paraId="4C4F0FC7" w14:textId="77777777" w:rsidR="00DB26CB" w:rsidRDefault="00DB26CB">
      <w:pPr>
        <w:spacing w:after="0"/>
        <w:jc w:val="both"/>
        <w:rPr>
          <w:rFonts w:ascii="Times New Roman" w:hAnsi="Times New Roman" w:cs="Times New Roman"/>
          <w:color w:val="000000"/>
          <w:sz w:val="24"/>
          <w:szCs w:val="24"/>
        </w:rPr>
      </w:pPr>
    </w:p>
    <w:p w14:paraId="101D1492" w14:textId="77777777" w:rsidR="00DB26CB" w:rsidRDefault="00DB26CB">
      <w:pPr>
        <w:spacing w:after="0"/>
        <w:jc w:val="both"/>
        <w:rPr>
          <w:rFonts w:ascii="Times New Roman" w:hAnsi="Times New Roman" w:cs="Times New Roman"/>
          <w:color w:val="000000"/>
          <w:sz w:val="24"/>
          <w:szCs w:val="24"/>
        </w:rPr>
      </w:pPr>
    </w:p>
    <w:p w14:paraId="46AADF42" w14:textId="77777777" w:rsidR="00DB26CB" w:rsidRDefault="00DB26CB">
      <w:pPr>
        <w:spacing w:after="0"/>
        <w:jc w:val="both"/>
        <w:rPr>
          <w:rFonts w:ascii="Times New Roman" w:hAnsi="Times New Roman" w:cs="Times New Roman"/>
          <w:color w:val="000000"/>
          <w:sz w:val="24"/>
          <w:szCs w:val="24"/>
        </w:rPr>
      </w:pPr>
    </w:p>
    <w:p w14:paraId="2443C5FD" w14:textId="77777777" w:rsidR="00DB26CB" w:rsidRDefault="00000000">
      <w:pPr>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Dodatak za završen studij na poslijediplomskoj razini</w:t>
      </w:r>
    </w:p>
    <w:p w14:paraId="570F3AAC" w14:textId="77777777" w:rsidR="00DB26CB" w:rsidRDefault="00DB26CB">
      <w:pPr>
        <w:spacing w:after="0"/>
        <w:jc w:val="both"/>
        <w:rPr>
          <w:rFonts w:ascii="Times New Roman" w:hAnsi="Times New Roman" w:cs="Times New Roman"/>
          <w:b/>
          <w:bCs/>
          <w:color w:val="000000"/>
          <w:sz w:val="24"/>
          <w:szCs w:val="24"/>
        </w:rPr>
      </w:pPr>
    </w:p>
    <w:tbl>
      <w:tblPr>
        <w:tblStyle w:val="Reetkatablice"/>
        <w:tblW w:w="0" w:type="auto"/>
        <w:tblInd w:w="1555" w:type="dxa"/>
        <w:tblLook w:val="04A0" w:firstRow="1" w:lastRow="0" w:firstColumn="1" w:lastColumn="0" w:noHBand="0" w:noVBand="1"/>
      </w:tblPr>
      <w:tblGrid>
        <w:gridCol w:w="3827"/>
        <w:gridCol w:w="2127"/>
      </w:tblGrid>
      <w:tr w:rsidR="00DB26CB" w14:paraId="6232DCDC" w14:textId="77777777">
        <w:tc>
          <w:tcPr>
            <w:tcW w:w="3827" w:type="dxa"/>
          </w:tcPr>
          <w:p w14:paraId="7E4AC86C"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KRITERIJ</w:t>
            </w:r>
          </w:p>
        </w:tc>
        <w:tc>
          <w:tcPr>
            <w:tcW w:w="2127" w:type="dxa"/>
          </w:tcPr>
          <w:p w14:paraId="15F7E5AD"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POSTOTAK</w:t>
            </w:r>
          </w:p>
        </w:tc>
      </w:tr>
      <w:tr w:rsidR="00DB26CB" w14:paraId="5C056972" w14:textId="77777777">
        <w:tc>
          <w:tcPr>
            <w:tcW w:w="3827" w:type="dxa"/>
          </w:tcPr>
          <w:p w14:paraId="544FDAE8" w14:textId="77777777" w:rsidR="00DB26CB"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Sveučilišni specijalistički studij</w:t>
            </w:r>
          </w:p>
        </w:tc>
        <w:tc>
          <w:tcPr>
            <w:tcW w:w="2127" w:type="dxa"/>
          </w:tcPr>
          <w:p w14:paraId="168DE135"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DB26CB" w14:paraId="7B778122" w14:textId="77777777">
        <w:tc>
          <w:tcPr>
            <w:tcW w:w="3827" w:type="dxa"/>
          </w:tcPr>
          <w:p w14:paraId="56AB2749" w14:textId="77777777" w:rsidR="00DB26CB" w:rsidRDefault="00000000">
            <w:pPr>
              <w:jc w:val="both"/>
              <w:rPr>
                <w:rFonts w:ascii="Times New Roman" w:hAnsi="Times New Roman" w:cs="Times New Roman"/>
                <w:b/>
                <w:bCs/>
                <w:color w:val="000000"/>
                <w:sz w:val="24"/>
                <w:szCs w:val="24"/>
              </w:rPr>
            </w:pPr>
            <w:r>
              <w:rPr>
                <w:rFonts w:ascii="Times New Roman" w:hAnsi="Times New Roman" w:cs="Times New Roman"/>
                <w:color w:val="000000"/>
                <w:sz w:val="24"/>
                <w:szCs w:val="24"/>
              </w:rPr>
              <w:t>Akademski stupanj magistra znanosti</w:t>
            </w:r>
          </w:p>
        </w:tc>
        <w:tc>
          <w:tcPr>
            <w:tcW w:w="2127" w:type="dxa"/>
          </w:tcPr>
          <w:p w14:paraId="7F0EF26F"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DB26CB" w14:paraId="458B1D2D" w14:textId="77777777">
        <w:tc>
          <w:tcPr>
            <w:tcW w:w="3827" w:type="dxa"/>
          </w:tcPr>
          <w:p w14:paraId="32A1FC73" w14:textId="77777777" w:rsidR="00DB26CB" w:rsidRDefault="00000000">
            <w:pPr>
              <w:jc w:val="both"/>
              <w:rPr>
                <w:rFonts w:ascii="Times New Roman" w:hAnsi="Times New Roman" w:cs="Times New Roman"/>
                <w:b/>
                <w:bCs/>
                <w:color w:val="000000"/>
                <w:sz w:val="24"/>
                <w:szCs w:val="24"/>
              </w:rPr>
            </w:pPr>
            <w:r>
              <w:rPr>
                <w:rFonts w:ascii="Times New Roman" w:hAnsi="Times New Roman" w:cs="Times New Roman"/>
                <w:color w:val="000000"/>
                <w:sz w:val="24"/>
                <w:szCs w:val="24"/>
              </w:rPr>
              <w:t>Akademski stupanj doktora znanosti</w:t>
            </w:r>
          </w:p>
        </w:tc>
        <w:tc>
          <w:tcPr>
            <w:tcW w:w="2127" w:type="dxa"/>
          </w:tcPr>
          <w:p w14:paraId="0B5E8E70"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bl>
    <w:p w14:paraId="04EB33EC" w14:textId="77777777" w:rsidR="00DB26CB" w:rsidRDefault="00DB26CB">
      <w:pPr>
        <w:spacing w:after="0"/>
        <w:jc w:val="both"/>
        <w:rPr>
          <w:rFonts w:ascii="Times New Roman" w:hAnsi="Times New Roman" w:cs="Times New Roman"/>
          <w:b/>
          <w:bCs/>
          <w:color w:val="000000"/>
          <w:sz w:val="24"/>
          <w:szCs w:val="24"/>
        </w:rPr>
      </w:pPr>
    </w:p>
    <w:p w14:paraId="4E339FC7"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69.</w:t>
      </w:r>
    </w:p>
    <w:p w14:paraId="2D85743B" w14:textId="77777777" w:rsidR="00DB26CB" w:rsidRDefault="00000000">
      <w:pPr>
        <w:pStyle w:val="Odlomakpopisa"/>
        <w:numPr>
          <w:ilvl w:val="0"/>
          <w:numId w:val="20"/>
        </w:numPr>
        <w:jc w:val="both"/>
        <w:rPr>
          <w:color w:val="000000"/>
          <w:sz w:val="24"/>
          <w:szCs w:val="24"/>
        </w:rPr>
      </w:pPr>
      <w:r>
        <w:rPr>
          <w:color w:val="000000"/>
          <w:sz w:val="24"/>
          <w:szCs w:val="24"/>
        </w:rPr>
        <w:t>U slučaju kad  radnik zbog rasporeda radnog vremena, potrebe posla ili nekog drugog razloga radi u dane blagdana ili neradne dane propisane zakonom, u noćnom radu, nedjeljom ili prekovremeno, dvokratno ili radi na dva objekta, ima pravo na povećanje plaće izraženo u postotcima:</w:t>
      </w:r>
    </w:p>
    <w:p w14:paraId="73C8B43A" w14:textId="77777777" w:rsidR="00DB26CB" w:rsidRDefault="00DB26CB">
      <w:pPr>
        <w:pStyle w:val="Odlomakpopisa"/>
        <w:ind w:left="244" w:firstLine="0"/>
        <w:jc w:val="both"/>
        <w:rPr>
          <w:color w:val="000000"/>
          <w:sz w:val="24"/>
          <w:szCs w:val="24"/>
        </w:rPr>
      </w:pPr>
    </w:p>
    <w:tbl>
      <w:tblPr>
        <w:tblStyle w:val="Reetkatablice"/>
        <w:tblW w:w="0" w:type="auto"/>
        <w:tblInd w:w="279" w:type="dxa"/>
        <w:tblLook w:val="04A0" w:firstRow="1" w:lastRow="0" w:firstColumn="1" w:lastColumn="0" w:noHBand="0" w:noVBand="1"/>
      </w:tblPr>
      <w:tblGrid>
        <w:gridCol w:w="6345"/>
        <w:gridCol w:w="2438"/>
      </w:tblGrid>
      <w:tr w:rsidR="00DB26CB" w14:paraId="61F6CC7E" w14:textId="77777777">
        <w:tc>
          <w:tcPr>
            <w:tcW w:w="6345" w:type="dxa"/>
          </w:tcPr>
          <w:p w14:paraId="75B70922"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KRITERIJ</w:t>
            </w:r>
          </w:p>
        </w:tc>
        <w:tc>
          <w:tcPr>
            <w:tcW w:w="2438" w:type="dxa"/>
          </w:tcPr>
          <w:p w14:paraId="09E64522"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POSTOTAK </w:t>
            </w:r>
          </w:p>
        </w:tc>
      </w:tr>
      <w:tr w:rsidR="00DB26CB" w14:paraId="4044DF8A" w14:textId="77777777">
        <w:tc>
          <w:tcPr>
            <w:tcW w:w="6345" w:type="dxa"/>
          </w:tcPr>
          <w:p w14:paraId="540FDEE1" w14:textId="77777777" w:rsidR="00DB26CB"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Rad u dva objekta</w:t>
            </w:r>
          </w:p>
        </w:tc>
        <w:tc>
          <w:tcPr>
            <w:tcW w:w="2438" w:type="dxa"/>
          </w:tcPr>
          <w:p w14:paraId="7FE64729" w14:textId="77777777" w:rsidR="00DB26CB" w:rsidRDefault="00000000">
            <w:pPr>
              <w:suppressAutoHyphens/>
              <w:overflowPunct w:val="0"/>
              <w:ind w:hanging="116"/>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DB26CB" w14:paraId="07600B10" w14:textId="77777777">
        <w:tc>
          <w:tcPr>
            <w:tcW w:w="6345" w:type="dxa"/>
          </w:tcPr>
          <w:p w14:paraId="2D407D7C" w14:textId="77777777" w:rsidR="00DB26CB"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Rad u smjenskom programu u drugoj smjeni</w:t>
            </w:r>
          </w:p>
        </w:tc>
        <w:tc>
          <w:tcPr>
            <w:tcW w:w="2438" w:type="dxa"/>
          </w:tcPr>
          <w:p w14:paraId="1E1ADB69"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DB26CB" w14:paraId="6E826E5D" w14:textId="77777777">
        <w:tc>
          <w:tcPr>
            <w:tcW w:w="6345" w:type="dxa"/>
          </w:tcPr>
          <w:p w14:paraId="0A9515F8" w14:textId="77777777" w:rsidR="00DB26CB"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Dvokratan rad s prekidom dužim od 60 minuta</w:t>
            </w:r>
          </w:p>
        </w:tc>
        <w:tc>
          <w:tcPr>
            <w:tcW w:w="2438" w:type="dxa"/>
          </w:tcPr>
          <w:p w14:paraId="14788491"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DB26CB" w14:paraId="2F268F49" w14:textId="77777777">
        <w:tc>
          <w:tcPr>
            <w:tcW w:w="6345" w:type="dxa"/>
          </w:tcPr>
          <w:p w14:paraId="1CD0CEC3" w14:textId="77777777" w:rsidR="00DB26CB"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Rad subotom</w:t>
            </w:r>
            <w:r>
              <w:rPr>
                <w:rFonts w:ascii="Times New Roman" w:hAnsi="Times New Roman" w:cs="Times New Roman"/>
                <w:color w:val="000000"/>
                <w:sz w:val="24"/>
                <w:szCs w:val="24"/>
              </w:rPr>
              <w:tab/>
            </w:r>
          </w:p>
        </w:tc>
        <w:tc>
          <w:tcPr>
            <w:tcW w:w="2438" w:type="dxa"/>
          </w:tcPr>
          <w:p w14:paraId="1198D4C0"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DB26CB" w14:paraId="5D687EBF" w14:textId="77777777">
        <w:tc>
          <w:tcPr>
            <w:tcW w:w="6345" w:type="dxa"/>
          </w:tcPr>
          <w:p w14:paraId="7553AC92" w14:textId="77777777" w:rsidR="00DB26CB"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Rad nedjeljom</w:t>
            </w:r>
          </w:p>
        </w:tc>
        <w:tc>
          <w:tcPr>
            <w:tcW w:w="2438" w:type="dxa"/>
          </w:tcPr>
          <w:p w14:paraId="26106111"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DB26CB" w14:paraId="3897E88A" w14:textId="77777777">
        <w:tc>
          <w:tcPr>
            <w:tcW w:w="6345" w:type="dxa"/>
          </w:tcPr>
          <w:p w14:paraId="0CD360B9" w14:textId="77777777" w:rsidR="00DB26CB"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Rad noću</w:t>
            </w:r>
          </w:p>
        </w:tc>
        <w:tc>
          <w:tcPr>
            <w:tcW w:w="2438" w:type="dxa"/>
          </w:tcPr>
          <w:p w14:paraId="24324BEF"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DB26CB" w14:paraId="7D56E8E0" w14:textId="77777777">
        <w:tc>
          <w:tcPr>
            <w:tcW w:w="6345" w:type="dxa"/>
          </w:tcPr>
          <w:p w14:paraId="36C0D25F" w14:textId="77777777" w:rsidR="00DB26CB"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Prekovremeni rad</w:t>
            </w:r>
          </w:p>
        </w:tc>
        <w:tc>
          <w:tcPr>
            <w:tcW w:w="2438" w:type="dxa"/>
          </w:tcPr>
          <w:p w14:paraId="1E5350FE"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DB26CB" w14:paraId="479DB788" w14:textId="77777777">
        <w:tc>
          <w:tcPr>
            <w:tcW w:w="6345" w:type="dxa"/>
          </w:tcPr>
          <w:p w14:paraId="0A30D9F5" w14:textId="77777777" w:rsidR="00DB26CB"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Rad u dane blagdana, i neradne dane utvrđene zakonom</w:t>
            </w:r>
          </w:p>
        </w:tc>
        <w:tc>
          <w:tcPr>
            <w:tcW w:w="2438" w:type="dxa"/>
          </w:tcPr>
          <w:p w14:paraId="0F2633CB"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r>
    </w:tbl>
    <w:p w14:paraId="0896AC82" w14:textId="77777777" w:rsidR="00DB26CB" w:rsidRDefault="00DB26CB">
      <w:pPr>
        <w:widowControl w:val="0"/>
        <w:suppressAutoHyphens/>
        <w:overflowPunct w:val="0"/>
        <w:autoSpaceDE w:val="0"/>
        <w:spacing w:after="0" w:line="240" w:lineRule="auto"/>
        <w:jc w:val="both"/>
        <w:textAlignment w:val="baseline"/>
        <w:rPr>
          <w:rFonts w:ascii="Times New Roman" w:hAnsi="Times New Roman" w:cs="Times New Roman"/>
          <w:color w:val="00B050"/>
          <w:sz w:val="24"/>
          <w:szCs w:val="24"/>
        </w:rPr>
      </w:pPr>
    </w:p>
    <w:p w14:paraId="1764B160" w14:textId="77777777" w:rsidR="00DB26CB" w:rsidRDefault="00000000">
      <w:pPr>
        <w:pStyle w:val="Odlomakpopisa"/>
        <w:numPr>
          <w:ilvl w:val="0"/>
          <w:numId w:val="20"/>
        </w:numPr>
        <w:jc w:val="both"/>
        <w:rPr>
          <w:color w:val="000000"/>
          <w:sz w:val="24"/>
          <w:szCs w:val="24"/>
        </w:rPr>
      </w:pPr>
      <w:r>
        <w:rPr>
          <w:color w:val="000000"/>
          <w:sz w:val="24"/>
          <w:szCs w:val="24"/>
        </w:rPr>
        <w:t>Pravo na uvećanje plaće iz prethodnog stavka radnik ostvaruje samo za sate rada koji su</w:t>
      </w:r>
    </w:p>
    <w:p w14:paraId="0CF5618E" w14:textId="77777777" w:rsidR="00DB26CB" w:rsidRDefault="00000000">
      <w:pPr>
        <w:spacing w:after="0"/>
        <w:ind w:left="-116"/>
        <w:jc w:val="both"/>
        <w:rPr>
          <w:color w:val="000000"/>
          <w:sz w:val="24"/>
          <w:szCs w:val="24"/>
        </w:rPr>
      </w:pPr>
      <w:r>
        <w:rPr>
          <w:color w:val="000000"/>
          <w:sz w:val="24"/>
          <w:szCs w:val="24"/>
        </w:rPr>
        <w:t xml:space="preserve">      </w:t>
      </w:r>
      <w:r>
        <w:rPr>
          <w:rFonts w:ascii="Times New Roman" w:hAnsi="Times New Roman" w:cs="Times New Roman"/>
          <w:color w:val="000000"/>
          <w:sz w:val="24"/>
          <w:szCs w:val="24"/>
        </w:rPr>
        <w:t>ostvareni po nalogu ravnatelja</w:t>
      </w:r>
      <w:r>
        <w:rPr>
          <w:color w:val="000000"/>
          <w:sz w:val="24"/>
          <w:szCs w:val="24"/>
        </w:rPr>
        <w:t>.</w:t>
      </w:r>
    </w:p>
    <w:p w14:paraId="3CAC4879" w14:textId="77777777" w:rsidR="00DB26CB" w:rsidRDefault="00000000">
      <w:pPr>
        <w:pStyle w:val="Odlomakpopisa"/>
        <w:numPr>
          <w:ilvl w:val="0"/>
          <w:numId w:val="20"/>
        </w:numPr>
        <w:jc w:val="both"/>
        <w:rPr>
          <w:color w:val="000000"/>
          <w:sz w:val="24"/>
          <w:szCs w:val="24"/>
        </w:rPr>
      </w:pPr>
      <w:r>
        <w:rPr>
          <w:color w:val="000000"/>
          <w:sz w:val="24"/>
          <w:szCs w:val="24"/>
        </w:rPr>
        <w:t>Ako se rad radnika obavlja uz istodobno postojanje više posebnih uvjeta, dodaci se</w:t>
      </w:r>
    </w:p>
    <w:p w14:paraId="3865132A" w14:textId="77777777" w:rsidR="00DB26CB" w:rsidRDefault="00000000">
      <w:pPr>
        <w:spacing w:after="0"/>
        <w:ind w:left="-11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akumuliraju, osim ako je državni blagdan ili neradni dan utvrđen zakonom nedjelja, kada</w:t>
      </w:r>
    </w:p>
    <w:p w14:paraId="189CF77F" w14:textId="77777777" w:rsidR="00DB26CB" w:rsidRDefault="00000000">
      <w:pPr>
        <w:spacing w:after="0"/>
        <w:ind w:left="-11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radniku pripada pravo na utvrđeno povećanje za rad u dane blagdana ili neradne dane</w:t>
      </w:r>
    </w:p>
    <w:p w14:paraId="58CF7051" w14:textId="77777777" w:rsidR="00DB26CB" w:rsidRDefault="00000000">
      <w:pPr>
        <w:spacing w:after="0"/>
        <w:ind w:left="-11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utvrđene zakonom, bez kumuliranja utvrđenog povećanja za rad nedjeljom.</w:t>
      </w:r>
    </w:p>
    <w:p w14:paraId="2914C192" w14:textId="77777777" w:rsidR="00DB26CB" w:rsidRDefault="00000000">
      <w:pPr>
        <w:pStyle w:val="Odlomakpopisa"/>
        <w:numPr>
          <w:ilvl w:val="0"/>
          <w:numId w:val="20"/>
        </w:numPr>
        <w:jc w:val="both"/>
        <w:rPr>
          <w:color w:val="000000"/>
          <w:sz w:val="24"/>
          <w:szCs w:val="24"/>
        </w:rPr>
      </w:pPr>
      <w:r>
        <w:rPr>
          <w:color w:val="000000"/>
          <w:sz w:val="24"/>
          <w:szCs w:val="24"/>
        </w:rPr>
        <w:t>Osnovom za ostvarivanje prava na uvećanje plaće za dvokratni rad ne smatra se sudjelovanje u radu odgojiteljskog vijeća, sjednica stručnog aktiva, sjednica upravnih vijeća, radničkog vijeća, održavanje roditeljskih sastanaka, radionica s roditeljima i sl.</w:t>
      </w:r>
    </w:p>
    <w:p w14:paraId="1C52D855" w14:textId="77777777" w:rsidR="00DB26CB" w:rsidRDefault="00000000">
      <w:pPr>
        <w:pStyle w:val="Odlomakpopisa"/>
        <w:numPr>
          <w:ilvl w:val="0"/>
          <w:numId w:val="20"/>
        </w:numPr>
        <w:jc w:val="both"/>
        <w:rPr>
          <w:color w:val="000000"/>
          <w:sz w:val="24"/>
          <w:szCs w:val="24"/>
        </w:rPr>
      </w:pPr>
      <w:r>
        <w:rPr>
          <w:color w:val="000000"/>
          <w:sz w:val="24"/>
          <w:szCs w:val="24"/>
        </w:rPr>
        <w:t xml:space="preserve">Prekovremenim se radom priznaju samo ostvareni sati rada odgojitelja i drugih stručnih radnika iznad norme neposrednog odgojno-obrazovanog rada s djecom, odnosno ostvareni sati rada ostalih radnika iznad 40 sati tjedno, ako se preraspodjelom tijekom pedagoške godine ne mogu uklopiti u godišnje zaduženje radnika. </w:t>
      </w:r>
    </w:p>
    <w:p w14:paraId="3141E3A3" w14:textId="77777777" w:rsidR="00DB26CB" w:rsidRDefault="00000000">
      <w:pPr>
        <w:pStyle w:val="Odlomakpopisa"/>
        <w:numPr>
          <w:ilvl w:val="0"/>
          <w:numId w:val="20"/>
        </w:numPr>
        <w:jc w:val="both"/>
        <w:rPr>
          <w:color w:val="000000"/>
          <w:sz w:val="24"/>
          <w:szCs w:val="24"/>
        </w:rPr>
      </w:pPr>
      <w:r>
        <w:rPr>
          <w:color w:val="000000"/>
          <w:sz w:val="24"/>
          <w:szCs w:val="24"/>
        </w:rPr>
        <w:t>O preraspodjeli odlučuje ravnatelj Ustanove ovisno o nazočnosti djece u programima predškolskog odgoja tijekom pedagoške godine, a u skladu s propisanim standardima i normativima predškolskog odgoja te godišnjim zaduženjem i strukturom radnog vremena radnika.</w:t>
      </w:r>
    </w:p>
    <w:p w14:paraId="47C6A4E1" w14:textId="77777777" w:rsidR="00DB26CB" w:rsidRDefault="00000000">
      <w:pPr>
        <w:pStyle w:val="Odlomakpopisa"/>
        <w:numPr>
          <w:ilvl w:val="0"/>
          <w:numId w:val="20"/>
        </w:numPr>
        <w:jc w:val="both"/>
        <w:rPr>
          <w:color w:val="000000"/>
          <w:sz w:val="24"/>
          <w:szCs w:val="24"/>
        </w:rPr>
      </w:pPr>
      <w:r>
        <w:rPr>
          <w:color w:val="000000"/>
          <w:sz w:val="24"/>
          <w:szCs w:val="24"/>
        </w:rPr>
        <w:t xml:space="preserve">Preraspodijeljeno radno vrijeme u određenom razdoblju (najduže šest mjeseci) može iznositi najviše 48 sati tjedno, s tim da se u preostalom razdoblju korištenjem slobodnih dana odnosno tjednim radnim vremenom kraćim od 40 sati osigura da radnik prosječno ne radi duže od 40 sati tjedno tijekom pedagoške godine. </w:t>
      </w:r>
    </w:p>
    <w:p w14:paraId="2AB01C37" w14:textId="77777777" w:rsidR="00DB26CB" w:rsidRDefault="00DB26CB">
      <w:pPr>
        <w:spacing w:after="0"/>
        <w:jc w:val="both"/>
        <w:rPr>
          <w:rFonts w:ascii="Times New Roman" w:hAnsi="Times New Roman" w:cs="Times New Roman"/>
          <w:color w:val="00B050"/>
          <w:sz w:val="24"/>
          <w:szCs w:val="24"/>
        </w:rPr>
      </w:pPr>
    </w:p>
    <w:p w14:paraId="4137209A" w14:textId="77777777" w:rsidR="00DB26CB" w:rsidRDefault="00DB26CB">
      <w:pPr>
        <w:spacing w:after="0"/>
        <w:jc w:val="both"/>
        <w:rPr>
          <w:rFonts w:ascii="Times New Roman" w:hAnsi="Times New Roman" w:cs="Times New Roman"/>
          <w:color w:val="00B050"/>
          <w:sz w:val="24"/>
          <w:szCs w:val="24"/>
        </w:rPr>
      </w:pPr>
    </w:p>
    <w:p w14:paraId="7AEA9DBE" w14:textId="77777777" w:rsidR="00DB26CB" w:rsidRDefault="00DB26CB">
      <w:pPr>
        <w:spacing w:after="0"/>
        <w:jc w:val="both"/>
        <w:rPr>
          <w:rFonts w:ascii="Times New Roman" w:hAnsi="Times New Roman" w:cs="Times New Roman"/>
          <w:color w:val="00B050"/>
          <w:sz w:val="24"/>
          <w:szCs w:val="24"/>
        </w:rPr>
      </w:pPr>
    </w:p>
    <w:p w14:paraId="15B26E26" w14:textId="77777777" w:rsidR="00DB26CB" w:rsidRDefault="00DB26CB">
      <w:pPr>
        <w:spacing w:after="0"/>
        <w:jc w:val="both"/>
        <w:rPr>
          <w:rFonts w:ascii="Times New Roman" w:hAnsi="Times New Roman" w:cs="Times New Roman"/>
          <w:color w:val="00B050"/>
          <w:sz w:val="24"/>
          <w:szCs w:val="24"/>
        </w:rPr>
      </w:pPr>
    </w:p>
    <w:p w14:paraId="79385F79" w14:textId="77777777" w:rsidR="00DB26CB" w:rsidRDefault="00DB26CB">
      <w:pPr>
        <w:spacing w:after="0"/>
        <w:jc w:val="both"/>
        <w:rPr>
          <w:rFonts w:ascii="Times New Roman" w:hAnsi="Times New Roman" w:cs="Times New Roman"/>
          <w:color w:val="00B050"/>
          <w:sz w:val="24"/>
          <w:szCs w:val="24"/>
        </w:rPr>
      </w:pPr>
    </w:p>
    <w:p w14:paraId="02B3A397" w14:textId="77777777" w:rsidR="00DB26CB" w:rsidRDefault="00000000">
      <w:pPr>
        <w:spacing w:after="0"/>
        <w:jc w:val="center"/>
        <w:rPr>
          <w:rFonts w:ascii="Times New Roman" w:hAnsi="Times New Roman" w:cs="Times New Roman"/>
          <w:color w:val="000000"/>
          <w:sz w:val="24"/>
          <w:szCs w:val="24"/>
        </w:rPr>
      </w:pPr>
      <w:bookmarkStart w:id="1" w:name="_Hlk143595885"/>
      <w:r>
        <w:rPr>
          <w:rFonts w:ascii="Times New Roman" w:hAnsi="Times New Roman" w:cs="Times New Roman"/>
          <w:color w:val="000000"/>
          <w:sz w:val="24"/>
          <w:szCs w:val="24"/>
        </w:rPr>
        <w:lastRenderedPageBreak/>
        <w:t>Članak 70.</w:t>
      </w:r>
    </w:p>
    <w:p w14:paraId="40978A6F" w14:textId="77777777" w:rsidR="00DB26CB" w:rsidRDefault="00000000">
      <w:pPr>
        <w:shd w:val="clear" w:color="auto" w:fill="FFFFFF"/>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Odgojiteljima i stručnim suradnicima sa stečenim zvanjem mentora ili savjetnika isplatit će se dodatak na plaću u sljedećim postotcima.</w:t>
      </w:r>
    </w:p>
    <w:p w14:paraId="10A68F1C" w14:textId="77777777" w:rsidR="00DB26CB" w:rsidRDefault="00DB26CB">
      <w:pPr>
        <w:shd w:val="clear" w:color="auto" w:fill="FFFFFF"/>
        <w:spacing w:after="0"/>
        <w:jc w:val="both"/>
        <w:rPr>
          <w:rFonts w:ascii="Times New Roman" w:eastAsia="Times New Roman" w:hAnsi="Times New Roman" w:cs="Times New Roman"/>
          <w:bCs/>
          <w:color w:val="000000"/>
          <w:sz w:val="24"/>
          <w:szCs w:val="24"/>
        </w:rPr>
      </w:pPr>
    </w:p>
    <w:tbl>
      <w:tblPr>
        <w:tblStyle w:val="Reetkatablice"/>
        <w:tblW w:w="0" w:type="auto"/>
        <w:tblInd w:w="1555" w:type="dxa"/>
        <w:tblLook w:val="04A0" w:firstRow="1" w:lastRow="0" w:firstColumn="1" w:lastColumn="0" w:noHBand="0" w:noVBand="1"/>
      </w:tblPr>
      <w:tblGrid>
        <w:gridCol w:w="2977"/>
        <w:gridCol w:w="2977"/>
      </w:tblGrid>
      <w:tr w:rsidR="00DB26CB" w14:paraId="51232619" w14:textId="77777777">
        <w:trPr>
          <w:trHeight w:val="255"/>
        </w:trPr>
        <w:tc>
          <w:tcPr>
            <w:tcW w:w="2977" w:type="dxa"/>
          </w:tcPr>
          <w:p w14:paraId="60CCD3ED" w14:textId="77777777" w:rsidR="00DB26CB" w:rsidRDefault="0000000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KRITERIJ</w:t>
            </w:r>
          </w:p>
        </w:tc>
        <w:tc>
          <w:tcPr>
            <w:tcW w:w="2977" w:type="dxa"/>
          </w:tcPr>
          <w:p w14:paraId="2CEB1220" w14:textId="77777777" w:rsidR="00DB26CB" w:rsidRDefault="0000000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POSTOTAK</w:t>
            </w:r>
          </w:p>
        </w:tc>
      </w:tr>
      <w:tr w:rsidR="00DB26CB" w14:paraId="7FC3F793" w14:textId="77777777">
        <w:trPr>
          <w:trHeight w:val="255"/>
        </w:trPr>
        <w:tc>
          <w:tcPr>
            <w:tcW w:w="2977" w:type="dxa"/>
          </w:tcPr>
          <w:p w14:paraId="4C796A11" w14:textId="77777777" w:rsidR="00DB26CB" w:rsidRDefault="00000000">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Mentor</w:t>
            </w:r>
          </w:p>
        </w:tc>
        <w:tc>
          <w:tcPr>
            <w:tcW w:w="2977" w:type="dxa"/>
          </w:tcPr>
          <w:p w14:paraId="68E6F7F9" w14:textId="77777777" w:rsidR="00DB26CB" w:rsidRDefault="0000000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r>
      <w:tr w:rsidR="00DB26CB" w14:paraId="128A474E" w14:textId="77777777">
        <w:trPr>
          <w:trHeight w:val="244"/>
        </w:trPr>
        <w:tc>
          <w:tcPr>
            <w:tcW w:w="2977" w:type="dxa"/>
          </w:tcPr>
          <w:p w14:paraId="1BFDC6BA" w14:textId="77777777" w:rsidR="00DB26CB" w:rsidRDefault="00000000">
            <w:pPr>
              <w:shd w:val="clear" w:color="auto" w:fill="FFFFFF"/>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Savjetnik</w:t>
            </w:r>
          </w:p>
        </w:tc>
        <w:tc>
          <w:tcPr>
            <w:tcW w:w="2977" w:type="dxa"/>
          </w:tcPr>
          <w:p w14:paraId="71BD9F04" w14:textId="77777777" w:rsidR="00DB26CB" w:rsidRDefault="0000000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w:t>
            </w:r>
          </w:p>
        </w:tc>
      </w:tr>
      <w:tr w:rsidR="00DB26CB" w14:paraId="3A53D4E0" w14:textId="77777777">
        <w:trPr>
          <w:trHeight w:val="255"/>
        </w:trPr>
        <w:tc>
          <w:tcPr>
            <w:tcW w:w="2977" w:type="dxa"/>
          </w:tcPr>
          <w:p w14:paraId="5DDE2FB6" w14:textId="77777777" w:rsidR="00DB26CB" w:rsidRDefault="00000000">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Izvrstan savjetnik</w:t>
            </w:r>
          </w:p>
        </w:tc>
        <w:tc>
          <w:tcPr>
            <w:tcW w:w="2977" w:type="dxa"/>
          </w:tcPr>
          <w:p w14:paraId="2FD931AF" w14:textId="77777777" w:rsidR="00DB26CB" w:rsidRDefault="0000000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w:t>
            </w:r>
          </w:p>
        </w:tc>
      </w:tr>
      <w:bookmarkEnd w:id="1"/>
    </w:tbl>
    <w:p w14:paraId="3D1A6819" w14:textId="77777777" w:rsidR="00DB26CB" w:rsidRDefault="00DB26CB">
      <w:pPr>
        <w:spacing w:after="0"/>
        <w:jc w:val="center"/>
        <w:rPr>
          <w:rFonts w:cs="Times New Roman"/>
          <w:color w:val="000000"/>
        </w:rPr>
      </w:pPr>
    </w:p>
    <w:p w14:paraId="39184EF0" w14:textId="77777777" w:rsidR="00DB26CB" w:rsidRDefault="0000000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71.</w:t>
      </w:r>
    </w:p>
    <w:p w14:paraId="74992E71"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Koeficijent složenosti radnog mjesta povećava se odgojiteljima sa završenom edukacijom za vrijeme provođenja verificiranog programa.</w:t>
      </w:r>
    </w:p>
    <w:p w14:paraId="33979C6A" w14:textId="77777777" w:rsidR="00DB26CB" w:rsidRDefault="00DB26CB">
      <w:pPr>
        <w:spacing w:after="0"/>
        <w:jc w:val="both"/>
        <w:rPr>
          <w:rFonts w:ascii="Times New Roman" w:hAnsi="Times New Roman" w:cs="Times New Roman"/>
          <w:color w:val="000000"/>
          <w:sz w:val="24"/>
          <w:szCs w:val="24"/>
        </w:rPr>
      </w:pPr>
    </w:p>
    <w:tbl>
      <w:tblPr>
        <w:tblStyle w:val="Reetkatablice"/>
        <w:tblW w:w="0" w:type="auto"/>
        <w:tblInd w:w="1271" w:type="dxa"/>
        <w:tblLook w:val="04A0" w:firstRow="1" w:lastRow="0" w:firstColumn="1" w:lastColumn="0" w:noHBand="0" w:noVBand="1"/>
      </w:tblPr>
      <w:tblGrid>
        <w:gridCol w:w="3544"/>
        <w:gridCol w:w="2693"/>
      </w:tblGrid>
      <w:tr w:rsidR="00DB26CB" w14:paraId="7AEAAFD5" w14:textId="77777777">
        <w:trPr>
          <w:trHeight w:val="291"/>
        </w:trPr>
        <w:tc>
          <w:tcPr>
            <w:tcW w:w="3544" w:type="dxa"/>
          </w:tcPr>
          <w:p w14:paraId="5A584F9F" w14:textId="77777777" w:rsidR="00DB26CB" w:rsidRDefault="00000000">
            <w:pPr>
              <w:jc w:val="center"/>
              <w:rPr>
                <w:rFonts w:cs="Times New Roman"/>
                <w:color w:val="000000"/>
              </w:rPr>
            </w:pPr>
            <w:r>
              <w:rPr>
                <w:rFonts w:ascii="Times New Roman" w:eastAsia="Times New Roman" w:hAnsi="Times New Roman" w:cs="Times New Roman"/>
                <w:bCs/>
                <w:color w:val="000000"/>
                <w:sz w:val="24"/>
                <w:szCs w:val="24"/>
              </w:rPr>
              <w:t>KRITERIJ</w:t>
            </w:r>
          </w:p>
        </w:tc>
        <w:tc>
          <w:tcPr>
            <w:tcW w:w="2693" w:type="dxa"/>
          </w:tcPr>
          <w:p w14:paraId="08F35AAF" w14:textId="77777777" w:rsidR="00DB26CB" w:rsidRDefault="00000000">
            <w:pPr>
              <w:jc w:val="center"/>
              <w:rPr>
                <w:rFonts w:cs="Times New Roman"/>
                <w:color w:val="000000"/>
              </w:rPr>
            </w:pPr>
            <w:r>
              <w:rPr>
                <w:rFonts w:ascii="Times New Roman" w:eastAsia="Times New Roman" w:hAnsi="Times New Roman" w:cs="Times New Roman"/>
                <w:bCs/>
                <w:color w:val="000000"/>
                <w:sz w:val="24"/>
                <w:szCs w:val="24"/>
              </w:rPr>
              <w:t>POSTOTAK</w:t>
            </w:r>
          </w:p>
        </w:tc>
      </w:tr>
      <w:tr w:rsidR="00DB26CB" w14:paraId="3D4DAB3B" w14:textId="77777777">
        <w:trPr>
          <w:trHeight w:val="1165"/>
        </w:trPr>
        <w:tc>
          <w:tcPr>
            <w:tcW w:w="3544" w:type="dxa"/>
          </w:tcPr>
          <w:p w14:paraId="18686A6E" w14:textId="77777777" w:rsidR="00DB26CB" w:rsidRDefault="00000000">
            <w:pPr>
              <w:pStyle w:val="Odlomakpopisa"/>
              <w:tabs>
                <w:tab w:val="left" w:pos="256"/>
              </w:tabs>
              <w:ind w:left="0" w:firstLine="0"/>
              <w:jc w:val="both"/>
              <w:rPr>
                <w:color w:val="000000"/>
                <w:sz w:val="24"/>
              </w:rPr>
            </w:pPr>
            <w:r>
              <w:rPr>
                <w:color w:val="000000"/>
                <w:sz w:val="24"/>
              </w:rPr>
              <w:t>Posebni ili alternativni programi (Montessori, Waldorf, rano učenje stranog jezika, vjerski, sportski, glazbeni, likovni, dramsko scenski i dr.)</w:t>
            </w:r>
          </w:p>
        </w:tc>
        <w:tc>
          <w:tcPr>
            <w:tcW w:w="2693" w:type="dxa"/>
          </w:tcPr>
          <w:p w14:paraId="78C7AEBC" w14:textId="77777777" w:rsidR="00DB26CB" w:rsidRDefault="00DB26CB">
            <w:pPr>
              <w:jc w:val="center"/>
              <w:rPr>
                <w:rFonts w:ascii="Times New Roman" w:hAnsi="Times New Roman" w:cs="Times New Roman"/>
                <w:color w:val="000000"/>
                <w:sz w:val="24"/>
                <w:szCs w:val="24"/>
              </w:rPr>
            </w:pPr>
          </w:p>
          <w:p w14:paraId="1F876C04" w14:textId="77777777" w:rsidR="00DB26CB" w:rsidRDefault="00DB26CB">
            <w:pPr>
              <w:jc w:val="center"/>
              <w:rPr>
                <w:rFonts w:ascii="Times New Roman" w:hAnsi="Times New Roman" w:cs="Times New Roman"/>
                <w:color w:val="000000"/>
                <w:sz w:val="24"/>
                <w:szCs w:val="24"/>
              </w:rPr>
            </w:pPr>
          </w:p>
          <w:p w14:paraId="2947A9E6"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DB26CB" w14:paraId="0CAB802E" w14:textId="77777777">
        <w:trPr>
          <w:trHeight w:val="303"/>
        </w:trPr>
        <w:tc>
          <w:tcPr>
            <w:tcW w:w="3544" w:type="dxa"/>
          </w:tcPr>
          <w:p w14:paraId="67AEC5A1" w14:textId="77777777" w:rsidR="00DB26CB" w:rsidRDefault="00000000">
            <w:pPr>
              <w:jc w:val="both"/>
              <w:rPr>
                <w:rFonts w:ascii="Times New Roman" w:hAnsi="Times New Roman" w:cs="Times New Roman"/>
                <w:color w:val="000000"/>
              </w:rPr>
            </w:pPr>
            <w:r>
              <w:rPr>
                <w:rFonts w:ascii="Times New Roman" w:hAnsi="Times New Roman" w:cs="Times New Roman"/>
                <w:color w:val="000000"/>
                <w:sz w:val="24"/>
              </w:rPr>
              <w:t>Rad s potencijalno darovitom djecom</w:t>
            </w:r>
          </w:p>
        </w:tc>
        <w:tc>
          <w:tcPr>
            <w:tcW w:w="2693" w:type="dxa"/>
          </w:tcPr>
          <w:p w14:paraId="36E0B177" w14:textId="77777777" w:rsidR="00DB26CB" w:rsidRDefault="00DB26CB">
            <w:pPr>
              <w:rPr>
                <w:rFonts w:ascii="Times New Roman" w:hAnsi="Times New Roman" w:cs="Times New Roman"/>
                <w:color w:val="000000"/>
                <w:sz w:val="24"/>
                <w:szCs w:val="24"/>
              </w:rPr>
            </w:pPr>
          </w:p>
          <w:p w14:paraId="6505055C"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DB26CB" w14:paraId="03DAF212" w14:textId="77777777">
        <w:trPr>
          <w:trHeight w:val="620"/>
        </w:trPr>
        <w:tc>
          <w:tcPr>
            <w:tcW w:w="3544" w:type="dxa"/>
          </w:tcPr>
          <w:p w14:paraId="2A610B73" w14:textId="77777777" w:rsidR="00DB26CB" w:rsidRDefault="00000000">
            <w:pPr>
              <w:jc w:val="both"/>
              <w:rPr>
                <w:rFonts w:ascii="Times New Roman" w:hAnsi="Times New Roman" w:cs="Times New Roman"/>
                <w:color w:val="000000"/>
              </w:rPr>
            </w:pPr>
            <w:r>
              <w:rPr>
                <w:rFonts w:ascii="Times New Roman" w:hAnsi="Times New Roman" w:cs="Times New Roman"/>
                <w:color w:val="000000"/>
                <w:sz w:val="24"/>
              </w:rPr>
              <w:t>Rad s djecom s lakšim razvojnim i zdravstvenim teškoćama</w:t>
            </w:r>
          </w:p>
        </w:tc>
        <w:tc>
          <w:tcPr>
            <w:tcW w:w="2693" w:type="dxa"/>
          </w:tcPr>
          <w:p w14:paraId="68011118" w14:textId="77777777" w:rsidR="00DB26CB" w:rsidRDefault="00DB26CB">
            <w:pPr>
              <w:jc w:val="center"/>
              <w:rPr>
                <w:rFonts w:ascii="Times New Roman" w:hAnsi="Times New Roman" w:cs="Times New Roman"/>
                <w:color w:val="000000"/>
                <w:sz w:val="24"/>
                <w:szCs w:val="24"/>
              </w:rPr>
            </w:pPr>
          </w:p>
          <w:p w14:paraId="0BF9A927"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DB26CB" w14:paraId="39F53008" w14:textId="77777777">
        <w:trPr>
          <w:trHeight w:val="303"/>
        </w:trPr>
        <w:tc>
          <w:tcPr>
            <w:tcW w:w="3544" w:type="dxa"/>
          </w:tcPr>
          <w:p w14:paraId="01855929" w14:textId="77777777" w:rsidR="00DB26CB" w:rsidRDefault="00000000">
            <w:pPr>
              <w:jc w:val="both"/>
              <w:rPr>
                <w:rFonts w:ascii="Times New Roman" w:hAnsi="Times New Roman" w:cs="Times New Roman"/>
                <w:color w:val="000000"/>
                <w:sz w:val="24"/>
              </w:rPr>
            </w:pPr>
            <w:r>
              <w:rPr>
                <w:rFonts w:ascii="Times New Roman" w:hAnsi="Times New Roman" w:cs="Times New Roman"/>
                <w:color w:val="000000"/>
                <w:sz w:val="24"/>
              </w:rPr>
              <w:t>Rad s djecom s težim razvojnim teškoćama</w:t>
            </w:r>
          </w:p>
        </w:tc>
        <w:tc>
          <w:tcPr>
            <w:tcW w:w="2693" w:type="dxa"/>
          </w:tcPr>
          <w:p w14:paraId="73BA2B58" w14:textId="77777777" w:rsidR="00DB26CB" w:rsidRDefault="00DB26CB">
            <w:pPr>
              <w:jc w:val="center"/>
              <w:rPr>
                <w:rFonts w:ascii="Times New Roman" w:hAnsi="Times New Roman" w:cs="Times New Roman"/>
                <w:color w:val="000000"/>
                <w:sz w:val="24"/>
                <w:szCs w:val="24"/>
              </w:rPr>
            </w:pPr>
          </w:p>
          <w:p w14:paraId="481DCAAD"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bl>
    <w:p w14:paraId="0E406CF0" w14:textId="77777777" w:rsidR="00DB26CB" w:rsidRDefault="00DB26CB">
      <w:pPr>
        <w:pStyle w:val="Bezproreda1"/>
        <w:spacing w:line="360" w:lineRule="auto"/>
        <w:rPr>
          <w:rFonts w:ascii="Times New Roman" w:hAnsi="Times New Roman" w:cs="Times New Roman"/>
          <w:b/>
          <w:color w:val="000000"/>
          <w:sz w:val="24"/>
          <w:szCs w:val="24"/>
        </w:rPr>
      </w:pPr>
    </w:p>
    <w:p w14:paraId="589FF858" w14:textId="77777777" w:rsidR="00DB26CB" w:rsidRDefault="00000000">
      <w:pPr>
        <w:pStyle w:val="Bezproreda1"/>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Ostale naknade</w:t>
      </w:r>
    </w:p>
    <w:p w14:paraId="0C073AEA" w14:textId="77777777" w:rsidR="00DB26CB" w:rsidRDefault="00000000">
      <w:pPr>
        <w:pStyle w:val="Bezproreda1"/>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1.Regres</w:t>
      </w:r>
    </w:p>
    <w:p w14:paraId="0C6BC88D"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72.</w:t>
      </w:r>
    </w:p>
    <w:p w14:paraId="1DF97CC7" w14:textId="77777777" w:rsidR="00DB26CB" w:rsidRDefault="00000000">
      <w:pPr>
        <w:pStyle w:val="Bezproreda1"/>
        <w:numPr>
          <w:ilvl w:val="0"/>
          <w:numId w:val="37"/>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Radnicima vrtića može se isplatiti regres za korištenje godišnjeg odmora, o čemu sukladno </w:t>
      </w:r>
    </w:p>
    <w:p w14:paraId="0734909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financijskim mogućnostima odlučuje ravnatelj uz očitovanje osnivača.</w:t>
      </w:r>
    </w:p>
    <w:p w14:paraId="069B065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(2) Regres će se isplatiti jednokratno, najkasnije do dana početka korištenja godišnjeg odmora.</w:t>
      </w:r>
    </w:p>
    <w:p w14:paraId="044DD34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(3) Novoprimljeni radnici koji su koristili djelomično ili u potpunosti godišnji odmor kod</w:t>
      </w:r>
    </w:p>
    <w:p w14:paraId="38AFF93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bivšeg poslodavca, nemaju pravo na regres za godišnji odmor.</w:t>
      </w:r>
    </w:p>
    <w:p w14:paraId="51F81DA0" w14:textId="77777777" w:rsidR="00DB26CB" w:rsidRDefault="00000000">
      <w:pPr>
        <w:pStyle w:val="Bezproreda1"/>
        <w:numPr>
          <w:ilvl w:val="0"/>
          <w:numId w:val="21"/>
        </w:numPr>
        <w:jc w:val="both"/>
        <w:rPr>
          <w:rFonts w:ascii="Times New Roman" w:hAnsi="Times New Roman" w:cs="Times New Roman"/>
          <w:color w:val="000000"/>
          <w:sz w:val="24"/>
          <w:szCs w:val="24"/>
        </w:rPr>
      </w:pPr>
      <w:r>
        <w:rPr>
          <w:rFonts w:ascii="Times New Roman" w:hAnsi="Times New Roman" w:cs="Times New Roman"/>
          <w:color w:val="000000"/>
          <w:sz w:val="24"/>
          <w:szCs w:val="24"/>
        </w:rPr>
        <w:t>Radnik koji ima pravo na razmjerni dio godišnjeg odmora, nema pravo na cjelokupni iznos</w:t>
      </w:r>
    </w:p>
    <w:p w14:paraId="369565E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regresa za godišnji odmor iz ovog članka, već na njegov razmjerni dio, a koji se izračunava</w:t>
      </w:r>
    </w:p>
    <w:p w14:paraId="1C72520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na isti način kao i razmjerno trajanje godišnjeg odmora.</w:t>
      </w:r>
    </w:p>
    <w:p w14:paraId="68C11ECB" w14:textId="77777777" w:rsidR="00DB26CB" w:rsidRDefault="00DB26CB">
      <w:pPr>
        <w:pStyle w:val="Bezproreda1"/>
        <w:rPr>
          <w:rFonts w:ascii="Times New Roman" w:hAnsi="Times New Roman" w:cs="Times New Roman"/>
          <w:color w:val="000000"/>
          <w:sz w:val="24"/>
          <w:szCs w:val="24"/>
        </w:rPr>
      </w:pPr>
    </w:p>
    <w:p w14:paraId="53C74C8D" w14:textId="77777777" w:rsidR="00DB26CB" w:rsidRDefault="00000000">
      <w:pPr>
        <w:pStyle w:val="Bezproreda1"/>
        <w:rPr>
          <w:rFonts w:ascii="Times New Roman" w:hAnsi="Times New Roman" w:cs="Times New Roman"/>
          <w:b/>
          <w:bCs/>
          <w:color w:val="000000"/>
          <w:sz w:val="24"/>
          <w:szCs w:val="24"/>
        </w:rPr>
      </w:pPr>
      <w:r>
        <w:rPr>
          <w:rFonts w:ascii="Times New Roman" w:hAnsi="Times New Roman" w:cs="Times New Roman"/>
          <w:b/>
          <w:bCs/>
          <w:color w:val="000000"/>
          <w:sz w:val="24"/>
          <w:szCs w:val="24"/>
        </w:rPr>
        <w:t>2. Otpremnine za mirovinu i prestanak službe</w:t>
      </w:r>
    </w:p>
    <w:p w14:paraId="1FD0B243" w14:textId="77777777" w:rsidR="00DB26CB" w:rsidRDefault="00DB26CB">
      <w:pPr>
        <w:pStyle w:val="Bezproreda1"/>
        <w:rPr>
          <w:rFonts w:ascii="Times New Roman" w:hAnsi="Times New Roman" w:cs="Times New Roman"/>
          <w:b/>
          <w:bCs/>
          <w:color w:val="000000"/>
          <w:sz w:val="24"/>
          <w:szCs w:val="24"/>
        </w:rPr>
      </w:pPr>
    </w:p>
    <w:p w14:paraId="2453838B"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72 a.</w:t>
      </w:r>
    </w:p>
    <w:p w14:paraId="32EA1EC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Kada radnik stekne uvjete za mirovinu ili mu prestaje služba na zakonom propisan način za </w:t>
      </w:r>
    </w:p>
    <w:p w14:paraId="5AAA688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koji je obvezna isplata otpremnine, radniku pripada pravo na otpremninu u neoporezivom </w:t>
      </w:r>
    </w:p>
    <w:p w14:paraId="567875B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iznosu propisanom zakonom.</w:t>
      </w:r>
    </w:p>
    <w:p w14:paraId="66486DDA" w14:textId="77777777" w:rsidR="00DB26CB" w:rsidRDefault="00000000">
      <w:pPr>
        <w:pStyle w:val="Bezproreda1"/>
        <w:numPr>
          <w:ilvl w:val="0"/>
          <w:numId w:val="37"/>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Otpremnina se isplaćuje prije donošenja rješenja o prestanku službe zbog odlaska u</w:t>
      </w:r>
    </w:p>
    <w:p w14:paraId="03AB40E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mirovinu, a najkasnije u roku od 30 dana od prestanka službe.</w:t>
      </w:r>
    </w:p>
    <w:p w14:paraId="5BE4B4CE" w14:textId="77777777" w:rsidR="00DB26CB" w:rsidRDefault="00DB26CB">
      <w:pPr>
        <w:pStyle w:val="Bezproreda1"/>
        <w:jc w:val="both"/>
        <w:rPr>
          <w:rFonts w:ascii="Times New Roman" w:hAnsi="Times New Roman" w:cs="Times New Roman"/>
          <w:color w:val="00B050"/>
          <w:sz w:val="24"/>
          <w:szCs w:val="24"/>
        </w:rPr>
      </w:pPr>
    </w:p>
    <w:p w14:paraId="6FF91E19"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3. Trošak prijevoza na posao i s posla</w:t>
      </w:r>
    </w:p>
    <w:p w14:paraId="43048810" w14:textId="77777777" w:rsidR="00DB26CB" w:rsidRDefault="00DB26CB">
      <w:pPr>
        <w:pStyle w:val="Bezproreda1"/>
        <w:rPr>
          <w:rFonts w:ascii="Times New Roman" w:hAnsi="Times New Roman" w:cs="Times New Roman"/>
          <w:b/>
          <w:color w:val="000000"/>
          <w:sz w:val="24"/>
          <w:szCs w:val="24"/>
        </w:rPr>
      </w:pPr>
    </w:p>
    <w:p w14:paraId="1FE4A5B5"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72 b.</w:t>
      </w:r>
    </w:p>
    <w:p w14:paraId="21B5C6B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(1) Radnik ima pravo na naknadu troškova prijevoza na posao i s posla.</w:t>
      </w:r>
    </w:p>
    <w:p w14:paraId="5594B8D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(2) Radnik koji ima službeni automobil u stalnom korištenju, nema pravo na naknadu iz st. 1</w:t>
      </w:r>
    </w:p>
    <w:p w14:paraId="4583D49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(3) Naknada troškova prijevoza isplaćuje se mjesečno s isplatom plaće.</w:t>
      </w:r>
    </w:p>
    <w:p w14:paraId="6D7F7F71" w14:textId="77777777" w:rsidR="00DB26CB" w:rsidRDefault="00DB26CB">
      <w:pPr>
        <w:pStyle w:val="Bezproreda1"/>
        <w:rPr>
          <w:rFonts w:ascii="Times New Roman" w:hAnsi="Times New Roman" w:cs="Times New Roman"/>
          <w:color w:val="00B050"/>
          <w:sz w:val="24"/>
          <w:szCs w:val="24"/>
        </w:rPr>
      </w:pPr>
    </w:p>
    <w:p w14:paraId="4F49030B"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73.</w:t>
      </w:r>
    </w:p>
    <w:p w14:paraId="3F06938A"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 Radnik ima pravo na naknadu troškova prijevoza na posao i s posla ako je udaljenost  mjesta</w:t>
      </w:r>
    </w:p>
    <w:p w14:paraId="7A56E71A" w14:textId="77777777" w:rsidR="00DB26CB" w:rsidRDefault="00000000">
      <w:pPr>
        <w:spacing w:after="0"/>
        <w:jc w:val="both"/>
        <w:rPr>
          <w:color w:val="000000"/>
        </w:rPr>
      </w:pPr>
      <w:r>
        <w:rPr>
          <w:rFonts w:ascii="Times New Roman" w:hAnsi="Times New Roman" w:cs="Times New Roman"/>
          <w:color w:val="000000"/>
          <w:sz w:val="24"/>
          <w:szCs w:val="24"/>
        </w:rPr>
        <w:t xml:space="preserve">      rada od mjesta stanovanja veća od 2 km.</w:t>
      </w:r>
    </w:p>
    <w:p w14:paraId="72ECC5B5"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 Naknada troškova prijevoza na posao i s posla mjesnim javnim prijevozom utvrđuje se u</w:t>
      </w:r>
    </w:p>
    <w:p w14:paraId="006994F0"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visini stvarnih izdataka prema cijeni mjesečne odnosno pojedinačne prijevozne karte do</w:t>
      </w:r>
    </w:p>
    <w:p w14:paraId="6D83691E"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visine cijene mjesečne odnosno pojedinačne prijevozne karte. Ako na određenom području  </w:t>
      </w:r>
    </w:p>
    <w:p w14:paraId="65648B00"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odnosno udaljenosti nema organiziranog prijevoza, naknada troškova prijevoza na posao i s</w:t>
      </w:r>
    </w:p>
    <w:p w14:paraId="5D3564D3"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posla utvrđuje se u visini cijene prijevoza koja je utvrđena na približno jednakim </w:t>
      </w:r>
    </w:p>
    <w:p w14:paraId="6469ED15" w14:textId="77777777" w:rsidR="00DB26CB" w:rsidRDefault="00000000">
      <w:pPr>
        <w:spacing w:after="0"/>
        <w:jc w:val="both"/>
        <w:rPr>
          <w:color w:val="000000"/>
        </w:rPr>
      </w:pPr>
      <w:r>
        <w:rPr>
          <w:rFonts w:ascii="Times New Roman" w:hAnsi="Times New Roman" w:cs="Times New Roman"/>
          <w:color w:val="000000"/>
          <w:sz w:val="24"/>
          <w:szCs w:val="24"/>
        </w:rPr>
        <w:t xml:space="preserve">    udaljenostima na kojima je organiziran prijevoz.</w:t>
      </w:r>
    </w:p>
    <w:p w14:paraId="4EB93730"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 Naknada troškova prijevoza na posao i s posla međumjesnim javnim prijevozom utvrđuje</w:t>
      </w:r>
    </w:p>
    <w:p w14:paraId="3287103E"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se u visini stvarnih izdataka prema cijeni mjesečne odnosno pojedinačne prijevozne karte,  </w:t>
      </w:r>
    </w:p>
    <w:p w14:paraId="0286F245"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odnosno do visine  cijene mjesečne odnosno pojedinačne prijevozne karte. Ako radnik mora  </w:t>
      </w:r>
    </w:p>
    <w:p w14:paraId="0E08E915"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sa stanice međumjesnog javnog prijevoza koristiti i mjesni prijevoz, stvarni izdaci utvrđuju  </w:t>
      </w:r>
    </w:p>
    <w:p w14:paraId="06E27DF6"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se u visini troškova mjesnog i međumjesnog javnog prijevoza odnosno do visine stvarnih </w:t>
      </w:r>
    </w:p>
    <w:p w14:paraId="3A06FABE" w14:textId="77777777" w:rsidR="00DB26CB" w:rsidRDefault="00000000">
      <w:pPr>
        <w:spacing w:after="0"/>
        <w:jc w:val="both"/>
        <w:rPr>
          <w:color w:val="000000"/>
        </w:rPr>
      </w:pPr>
      <w:r>
        <w:rPr>
          <w:rFonts w:ascii="Times New Roman" w:hAnsi="Times New Roman" w:cs="Times New Roman"/>
          <w:color w:val="000000"/>
          <w:sz w:val="24"/>
          <w:szCs w:val="24"/>
        </w:rPr>
        <w:t xml:space="preserve">     izdataka utvrđenih u visini troškova mjesnog i međumjesnog javnog prijevoza.</w:t>
      </w:r>
    </w:p>
    <w:p w14:paraId="38CE2397"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U slučajevima kada postoji mogućnost korištenja više alternativnih sredstava javnog  </w:t>
      </w:r>
    </w:p>
    <w:p w14:paraId="57382628"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prijevoza različite cijene, radnik ima pravo na nadoknadu prijevoza s posla na posao u visini  </w:t>
      </w:r>
    </w:p>
    <w:p w14:paraId="201C9F41"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cijene javnog prijevoza koja je najpogodnija za Ustanovu.</w:t>
      </w:r>
    </w:p>
    <w:p w14:paraId="05164879"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Ukoliko nije organiziran međumjesni prijevoz , odnosno umjesto međumjesnog prijevoza </w:t>
      </w:r>
    </w:p>
    <w:p w14:paraId="42E704DA"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radnik koristi osobni automobil, poslodavac će radniku isplatiti naknadu u visini do 0,50 </w:t>
      </w:r>
    </w:p>
    <w:p w14:paraId="33B1F032"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eura po prijeđenom kilometru. Naknada se može mijenjati sukladno odredbama o visini </w:t>
      </w:r>
    </w:p>
    <w:p w14:paraId="4C586F34"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naknade za troškove prijevoza Zakona o porezu na dohodak.</w:t>
      </w:r>
    </w:p>
    <w:p w14:paraId="77AEEAD7"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(6) Radnik je dužan na zahtjev Ustanove, a u svrhu utvrđivanja troškova prijevoza, dokazati</w:t>
      </w:r>
    </w:p>
    <w:p w14:paraId="0C7428DA"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mjesto stvarnog stanovanja na adresi koju su prijavili Ustanovi.</w:t>
      </w:r>
      <w:r>
        <w:rPr>
          <w:color w:val="000000"/>
        </w:rPr>
        <w:t xml:space="preserve"> </w:t>
      </w:r>
      <w:r>
        <w:rPr>
          <w:rFonts w:ascii="Times New Roman" w:hAnsi="Times New Roman" w:cs="Times New Roman"/>
          <w:color w:val="000000"/>
          <w:sz w:val="24"/>
          <w:szCs w:val="24"/>
        </w:rPr>
        <w:t>Kao dokaz mjestu stvarnog</w:t>
      </w:r>
    </w:p>
    <w:p w14:paraId="5F4FF8A7"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stanovanja služi izjava radnika. U slučaju da isplata naknade troškova prijevoza radniku ne  </w:t>
      </w:r>
    </w:p>
    <w:p w14:paraId="1A03071F"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odgovara izjavi o stvarnom stanovanju, radnik čini povredu radne obveze iz radnog odnosa.</w:t>
      </w:r>
    </w:p>
    <w:p w14:paraId="0134EBA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(7)Radnik je obvezan pravovremeno obavijestiti poslodavca o načinu korištenja naknade za </w:t>
      </w:r>
    </w:p>
    <w:p w14:paraId="66424D9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putni trošak kao i o svim naknadnim promjenama u vezi korištenja naknade za trošak </w:t>
      </w:r>
    </w:p>
    <w:p w14:paraId="18A8BDA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prijevoza.</w:t>
      </w:r>
    </w:p>
    <w:p w14:paraId="1C81974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(8)Ako poslodavac sazna da je radnik dao neistinite podatke, ili je neopravdano propustio rok </w:t>
      </w:r>
    </w:p>
    <w:p w14:paraId="3294405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iz st. 2. ovog članka, pokrenut će odgovarajući postupak te radnika teretiti za povrat već </w:t>
      </w:r>
    </w:p>
    <w:p w14:paraId="7C74945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isplaćenih naknada koje je stekao prijevarno.</w:t>
      </w:r>
    </w:p>
    <w:p w14:paraId="1F6B551A" w14:textId="77777777" w:rsidR="00DB26CB" w:rsidRDefault="00DB26CB">
      <w:pPr>
        <w:pStyle w:val="Bezproreda1"/>
        <w:rPr>
          <w:rFonts w:ascii="Times New Roman" w:hAnsi="Times New Roman" w:cs="Times New Roman"/>
          <w:color w:val="00B050"/>
          <w:sz w:val="24"/>
          <w:szCs w:val="24"/>
        </w:rPr>
      </w:pPr>
    </w:p>
    <w:p w14:paraId="73AC8036"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4. Naknada za službeni put</w:t>
      </w:r>
    </w:p>
    <w:p w14:paraId="3BBF998B" w14:textId="77777777" w:rsidR="00DB26CB" w:rsidRDefault="00DB26CB">
      <w:pPr>
        <w:pStyle w:val="Bezproreda1"/>
        <w:rPr>
          <w:rFonts w:ascii="Times New Roman" w:hAnsi="Times New Roman" w:cs="Times New Roman"/>
          <w:b/>
          <w:color w:val="000000"/>
          <w:sz w:val="24"/>
          <w:szCs w:val="24"/>
        </w:rPr>
      </w:pPr>
    </w:p>
    <w:p w14:paraId="40724223"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74.</w:t>
      </w:r>
    </w:p>
    <w:p w14:paraId="7A600DFB" w14:textId="77777777" w:rsidR="00DB26CB" w:rsidRDefault="00000000">
      <w:pPr>
        <w:pStyle w:val="Bezproreda1"/>
        <w:numPr>
          <w:ilvl w:val="0"/>
          <w:numId w:val="16"/>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Ako radnik po nalogu Vrtića svojim automobilom obavlja poslove za potrebe Ustanove, </w:t>
      </w:r>
    </w:p>
    <w:p w14:paraId="52054B2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isplatit će mu se naknada za korištenje privatnog automobila u iznosu do 0,50 € po </w:t>
      </w:r>
    </w:p>
    <w:p w14:paraId="3020B91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prijeđenom kilometru, ako zakonom, odnosno naputkom Osnivača nije uređeno drugačije.</w:t>
      </w:r>
    </w:p>
    <w:p w14:paraId="726A4BDF" w14:textId="77777777" w:rsidR="00DB26CB" w:rsidRDefault="00000000">
      <w:pPr>
        <w:pStyle w:val="Bezproreda1"/>
        <w:numPr>
          <w:ilvl w:val="0"/>
          <w:numId w:val="16"/>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Izdaci za službena putovanja (dnevnice, naknade prijevoznih troškova, naknada korištenja </w:t>
      </w:r>
    </w:p>
    <w:p w14:paraId="72EDAF02" w14:textId="77777777" w:rsidR="00DB26CB" w:rsidRDefault="0000000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privatnog automobila u službene svrhe, troškovi noćenja i drugo) obračunavaju se na temelju </w:t>
      </w:r>
    </w:p>
    <w:p w14:paraId="235FC974" w14:textId="77777777" w:rsidR="00DB26CB" w:rsidRDefault="0000000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urednog i vjerodostojnog putnog naloga i priloženih isprava kojima se dokazuju izdaci i </w:t>
      </w:r>
    </w:p>
    <w:p w14:paraId="2CC02602" w14:textId="77777777" w:rsidR="00DB26CB" w:rsidRDefault="0000000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drugi podaci navedeni u putnom nalogu.</w:t>
      </w:r>
    </w:p>
    <w:p w14:paraId="627EDD69" w14:textId="77777777" w:rsidR="00DB26CB" w:rsidRDefault="00000000">
      <w:pPr>
        <w:pStyle w:val="Odlomakpopisa"/>
        <w:numPr>
          <w:ilvl w:val="0"/>
          <w:numId w:val="16"/>
        </w:numPr>
        <w:shd w:val="clear" w:color="auto" w:fill="FFFFFF"/>
        <w:jc w:val="both"/>
        <w:rPr>
          <w:color w:val="000000"/>
          <w:sz w:val="24"/>
          <w:szCs w:val="24"/>
        </w:rPr>
      </w:pPr>
      <w:r>
        <w:rPr>
          <w:color w:val="000000"/>
          <w:sz w:val="24"/>
          <w:szCs w:val="24"/>
        </w:rPr>
        <w:t>Neovisno u kojem obliku se izdaje, putni nalog kao vjerodostojna isprava sadrži osobito</w:t>
      </w:r>
    </w:p>
    <w:p w14:paraId="3800F84F" w14:textId="77777777" w:rsidR="00DB26CB" w:rsidRDefault="0000000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slijedeće podatke: nadnevak izdavanja, ime i prezime radnika koji se upućuje na službeno</w:t>
      </w:r>
    </w:p>
    <w:p w14:paraId="1842CF82" w14:textId="77777777" w:rsidR="00DB26CB" w:rsidRDefault="0000000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putovanje, mjesto u koje radnik putuje, vrijeme trajanja putovanja, vrijeme kretanja na put</w:t>
      </w:r>
    </w:p>
    <w:p w14:paraId="561F7BC7" w14:textId="77777777" w:rsidR="00DB26CB" w:rsidRDefault="0000000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podatke o prijevoznom sredstvu kojim putuje</w:t>
      </w:r>
      <w:r>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 xml:space="preserve">(ako putuje automobilom potrebno je navesti  </w:t>
      </w:r>
    </w:p>
    <w:p w14:paraId="10DC5B0F" w14:textId="77777777" w:rsidR="00DB26CB" w:rsidRDefault="0000000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marku i registarsku oznaku automobila, početno i završno stanje brojila – kilometara/sat)</w:t>
      </w:r>
    </w:p>
    <w:p w14:paraId="709E1926" w14:textId="77777777" w:rsidR="00DB26CB" w:rsidRDefault="0000000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vrijeme povratka s puta, potpis ravnatelja, pečat, obračun troškova, likvidaciju obračuna te </w:t>
      </w:r>
    </w:p>
    <w:p w14:paraId="7C37CAAD" w14:textId="77777777" w:rsidR="00DB26CB" w:rsidRDefault="0000000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izvješće s puta. Uz putni nalog obvezno se prilažu isprave kojima se dokazuju nastali izdaci </w:t>
      </w:r>
    </w:p>
    <w:p w14:paraId="03674311" w14:textId="77777777" w:rsidR="00DB26CB" w:rsidRDefault="00000000">
      <w:pPr>
        <w:shd w:val="clear" w:color="auto" w:fill="FFFFFF"/>
        <w:spacing w:after="0"/>
        <w:jc w:val="both"/>
        <w:rPr>
          <w:color w:val="000000"/>
        </w:rPr>
      </w:pPr>
      <w:r>
        <w:rPr>
          <w:rFonts w:ascii="Times New Roman" w:hAnsi="Times New Roman" w:cs="Times New Roman"/>
          <w:color w:val="000000"/>
          <w:sz w:val="24"/>
          <w:szCs w:val="24"/>
        </w:rPr>
        <w:t xml:space="preserve">      i to osobito: računi za cestarine, preslike ili potvrde putnih karata, računi za smještaj i drugo.  </w:t>
      </w:r>
    </w:p>
    <w:p w14:paraId="2B848C2A" w14:textId="77777777" w:rsidR="00DB26CB" w:rsidRDefault="00000000">
      <w:pPr>
        <w:pStyle w:val="Bezproreda1"/>
        <w:numPr>
          <w:ilvl w:val="0"/>
          <w:numId w:val="16"/>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Radnik koji je upućen na službeno putovanje u zemlji ima pravo na dnevnicu, punu naknadu </w:t>
      </w:r>
    </w:p>
    <w:p w14:paraId="1701E87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troškova prijevoza i naknadu troškova noćenja.</w:t>
      </w:r>
    </w:p>
    <w:p w14:paraId="3F3F384D" w14:textId="77777777" w:rsidR="00DB26CB" w:rsidRDefault="00000000">
      <w:pPr>
        <w:pStyle w:val="Odlomakpopisa"/>
        <w:numPr>
          <w:ilvl w:val="0"/>
          <w:numId w:val="16"/>
        </w:numPr>
        <w:jc w:val="both"/>
        <w:rPr>
          <w:color w:val="000000"/>
          <w:sz w:val="24"/>
          <w:szCs w:val="24"/>
        </w:rPr>
      </w:pPr>
      <w:r>
        <w:rPr>
          <w:color w:val="000000"/>
          <w:sz w:val="24"/>
          <w:szCs w:val="24"/>
        </w:rPr>
        <w:t xml:space="preserve">Radniku na službenom putovanju u zemlji pripada dnevnica u punom iznosu za službeno  </w:t>
      </w:r>
    </w:p>
    <w:p w14:paraId="775FC879" w14:textId="77777777" w:rsidR="00DB26CB" w:rsidRDefault="00000000">
      <w:pPr>
        <w:spacing w:after="0"/>
        <w:jc w:val="both"/>
        <w:rPr>
          <w:color w:val="000000"/>
        </w:rPr>
      </w:pPr>
      <w:r>
        <w:rPr>
          <w:rFonts w:ascii="Times New Roman" w:hAnsi="Times New Roman" w:cs="Times New Roman"/>
          <w:color w:val="000000"/>
          <w:sz w:val="24"/>
          <w:szCs w:val="24"/>
        </w:rPr>
        <w:t xml:space="preserve">      putovanje koje traje više od 12 sati dnevno. </w:t>
      </w:r>
    </w:p>
    <w:p w14:paraId="309AB661" w14:textId="77777777" w:rsidR="00DB26CB" w:rsidRDefault="00000000">
      <w:pPr>
        <w:pStyle w:val="Odlomakpopisa"/>
        <w:numPr>
          <w:ilvl w:val="0"/>
          <w:numId w:val="16"/>
        </w:numPr>
        <w:jc w:val="both"/>
        <w:rPr>
          <w:color w:val="000000"/>
          <w:sz w:val="24"/>
          <w:szCs w:val="24"/>
        </w:rPr>
      </w:pPr>
      <w:r>
        <w:rPr>
          <w:color w:val="000000"/>
          <w:sz w:val="24"/>
          <w:szCs w:val="24"/>
        </w:rPr>
        <w:t>Za službeno putovanje u zemlji koje traje više od 8, a manje od 12 sati radniku pripada</w:t>
      </w:r>
    </w:p>
    <w:p w14:paraId="3A537AC9"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pravo na pola dnevnice. </w:t>
      </w:r>
    </w:p>
    <w:p w14:paraId="2F9A38CD" w14:textId="77777777" w:rsidR="00DB26CB" w:rsidRDefault="00000000">
      <w:pPr>
        <w:pStyle w:val="Odlomakpopisa"/>
        <w:numPr>
          <w:ilvl w:val="0"/>
          <w:numId w:val="16"/>
        </w:numPr>
        <w:jc w:val="both"/>
        <w:rPr>
          <w:color w:val="000000"/>
          <w:sz w:val="24"/>
          <w:szCs w:val="24"/>
        </w:rPr>
      </w:pPr>
      <w:r>
        <w:rPr>
          <w:color w:val="000000"/>
          <w:sz w:val="24"/>
          <w:szCs w:val="24"/>
        </w:rPr>
        <w:t xml:space="preserve">Ako je službeno putovanje trajalo manje od 8 sati, radnik nema pravo na dnevnicu, već na   </w:t>
      </w:r>
    </w:p>
    <w:p w14:paraId="4A81EAC3" w14:textId="77777777" w:rsidR="00DB26CB" w:rsidRDefault="00000000">
      <w:pPr>
        <w:spacing w:after="0" w:line="240" w:lineRule="auto"/>
        <w:jc w:val="both"/>
        <w:rPr>
          <w:color w:val="000000"/>
        </w:rPr>
      </w:pPr>
      <w:r>
        <w:rPr>
          <w:rFonts w:ascii="Times New Roman" w:hAnsi="Times New Roman" w:cs="Times New Roman"/>
          <w:color w:val="000000"/>
          <w:sz w:val="24"/>
          <w:szCs w:val="24"/>
        </w:rPr>
        <w:t xml:space="preserve">      putne troškove u visini javnog prometa, ako zakonom nije drukčije određeno.</w:t>
      </w:r>
    </w:p>
    <w:p w14:paraId="75180FF5" w14:textId="77777777" w:rsidR="00DB26CB" w:rsidRDefault="00000000">
      <w:pPr>
        <w:pStyle w:val="Odlomakpopisa"/>
        <w:numPr>
          <w:ilvl w:val="0"/>
          <w:numId w:val="16"/>
        </w:numPr>
        <w:jc w:val="both"/>
        <w:rPr>
          <w:color w:val="000000"/>
          <w:sz w:val="24"/>
          <w:szCs w:val="24"/>
        </w:rPr>
      </w:pPr>
      <w:r>
        <w:rPr>
          <w:color w:val="000000"/>
          <w:sz w:val="24"/>
          <w:szCs w:val="24"/>
        </w:rPr>
        <w:t xml:space="preserve">Puni iznos dnevnice iznosi 30 €. Ako dođe do promjene poreznih propisa kojima se  </w:t>
      </w:r>
    </w:p>
    <w:p w14:paraId="37291108" w14:textId="77777777" w:rsidR="00DB26CB" w:rsidRDefault="00000000">
      <w:pPr>
        <w:spacing w:after="0" w:line="240" w:lineRule="auto"/>
        <w:ind w:left="-11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neoporezivi iznos dnevnice povećava od dana primjene tog propisa toliko se povećava</w:t>
      </w:r>
    </w:p>
    <w:p w14:paraId="3D7F3074" w14:textId="77777777" w:rsidR="00DB26CB" w:rsidRDefault="00000000">
      <w:pPr>
        <w:spacing w:after="0" w:line="240" w:lineRule="auto"/>
        <w:ind w:left="-11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iznos dnevnice iz ovog članka. </w:t>
      </w:r>
    </w:p>
    <w:p w14:paraId="5372B618" w14:textId="77777777" w:rsidR="00DB26CB" w:rsidRDefault="00000000">
      <w:pPr>
        <w:pStyle w:val="Odlomakpopisa"/>
        <w:numPr>
          <w:ilvl w:val="0"/>
          <w:numId w:val="16"/>
        </w:numPr>
        <w:jc w:val="both"/>
        <w:rPr>
          <w:color w:val="000000"/>
          <w:sz w:val="24"/>
          <w:szCs w:val="24"/>
        </w:rPr>
      </w:pPr>
      <w:r>
        <w:rPr>
          <w:color w:val="000000"/>
          <w:sz w:val="24"/>
          <w:szCs w:val="24"/>
        </w:rPr>
        <w:t xml:space="preserve">Troškovi dnevnice za službena putovanja u inozemstvu obračunavaju se na način kako je      </w:t>
      </w:r>
    </w:p>
    <w:p w14:paraId="72C09C65" w14:textId="77777777" w:rsidR="00DB26CB"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to regulirano za tijela državne uprave.</w:t>
      </w:r>
    </w:p>
    <w:p w14:paraId="623CBB30" w14:textId="77777777" w:rsidR="00DB26CB" w:rsidRDefault="00000000">
      <w:pPr>
        <w:spacing w:after="0"/>
        <w:ind w:hanging="116"/>
        <w:jc w:val="both"/>
        <w:rPr>
          <w:rFonts w:ascii="Times New Roman" w:hAnsi="Times New Roman" w:cs="Times New Roman"/>
          <w:color w:val="000000"/>
          <w:sz w:val="24"/>
          <w:szCs w:val="24"/>
        </w:rPr>
      </w:pPr>
      <w:r>
        <w:rPr>
          <w:color w:val="000000"/>
          <w:sz w:val="24"/>
          <w:szCs w:val="24"/>
        </w:rPr>
        <w:t xml:space="preserve">  (10)</w:t>
      </w:r>
      <w:r>
        <w:rPr>
          <w:rFonts w:ascii="Times New Roman" w:hAnsi="Times New Roman" w:cs="Times New Roman"/>
          <w:color w:val="000000"/>
          <w:sz w:val="24"/>
          <w:szCs w:val="24"/>
        </w:rPr>
        <w:t xml:space="preserve">Dnevnica za službeno putovanje u zemlji i inozemstvu isplaćuje se za putovanja iz mjesta </w:t>
      </w:r>
    </w:p>
    <w:p w14:paraId="4EE5FAE0" w14:textId="77777777" w:rsidR="00DB26CB" w:rsidRDefault="00000000">
      <w:pPr>
        <w:spacing w:after="0"/>
        <w:ind w:hanging="11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 kojem je mjesto rada ili iz mjesta prebivališta radnika koji se upućuje na službeno </w:t>
      </w:r>
    </w:p>
    <w:p w14:paraId="67D6466E" w14:textId="77777777" w:rsidR="00DB26CB" w:rsidRDefault="00000000">
      <w:pPr>
        <w:spacing w:after="0"/>
        <w:ind w:hanging="11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putovanje u drugo mjesto na udaljenost najmanju 30 kilometara radi obavljanja u nalogu </w:t>
      </w:r>
    </w:p>
    <w:p w14:paraId="2258C8BF" w14:textId="77777777" w:rsidR="00DB26CB" w:rsidRDefault="00000000">
      <w:pPr>
        <w:spacing w:after="0"/>
        <w:ind w:hanging="11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za službeno putovanje određenih poslova njegova radnog mjesta, a u svezi s djelatnosti </w:t>
      </w:r>
    </w:p>
    <w:p w14:paraId="431A189C" w14:textId="77777777" w:rsidR="00DB26CB" w:rsidRDefault="00000000">
      <w:pPr>
        <w:spacing w:after="0"/>
        <w:ind w:hanging="11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Ustanove ako zakonom nije drukčije regulirano.</w:t>
      </w:r>
    </w:p>
    <w:p w14:paraId="5B2EEE9D" w14:textId="77777777" w:rsidR="00DB26CB" w:rsidRDefault="00000000">
      <w:pPr>
        <w:spacing w:after="0"/>
        <w:ind w:hanging="116"/>
        <w:jc w:val="both"/>
        <w:rPr>
          <w:rFonts w:ascii="Times New Roman" w:hAnsi="Times New Roman" w:cs="Times New Roman"/>
          <w:color w:val="000000"/>
          <w:sz w:val="24"/>
          <w:szCs w:val="24"/>
        </w:rPr>
      </w:pPr>
      <w:r>
        <w:rPr>
          <w:color w:val="000000"/>
          <w:sz w:val="24"/>
          <w:szCs w:val="24"/>
        </w:rPr>
        <w:t xml:space="preserve">   (11)</w:t>
      </w:r>
      <w:r>
        <w:rPr>
          <w:rFonts w:ascii="Times New Roman" w:hAnsi="Times New Roman" w:cs="Times New Roman"/>
          <w:color w:val="000000"/>
          <w:sz w:val="24"/>
          <w:szCs w:val="24"/>
        </w:rPr>
        <w:t xml:space="preserve">Dnevnice za službena putovanja u zemlji i inozemstvu jesu naknade za pokriće izdataka </w:t>
      </w:r>
    </w:p>
    <w:p w14:paraId="3284E3FD" w14:textId="77777777" w:rsidR="00DB26CB" w:rsidRDefault="00000000">
      <w:pPr>
        <w:spacing w:after="0"/>
        <w:ind w:hanging="11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prehrane, pića i prijevoza u mjestu u koje je radnik upućen na službeno putovanje.</w:t>
      </w:r>
    </w:p>
    <w:p w14:paraId="2F2B2A6B" w14:textId="77777777" w:rsidR="00DB26CB" w:rsidRDefault="00000000">
      <w:pPr>
        <w:spacing w:after="0"/>
        <w:ind w:hanging="116"/>
        <w:jc w:val="both"/>
        <w:rPr>
          <w:rFonts w:ascii="Times New Roman" w:hAnsi="Times New Roman" w:cs="Times New Roman"/>
          <w:color w:val="000000"/>
          <w:sz w:val="24"/>
          <w:szCs w:val="24"/>
        </w:rPr>
      </w:pPr>
      <w:r>
        <w:rPr>
          <w:color w:val="000000"/>
          <w:sz w:val="24"/>
          <w:szCs w:val="24"/>
        </w:rPr>
        <w:t xml:space="preserve">   (12)</w:t>
      </w:r>
      <w:r>
        <w:rPr>
          <w:rFonts w:ascii="Times New Roman" w:hAnsi="Times New Roman" w:cs="Times New Roman"/>
          <w:color w:val="000000"/>
          <w:sz w:val="24"/>
          <w:szCs w:val="24"/>
        </w:rPr>
        <w:t xml:space="preserve">Ako je na teret Ustanove osiguran jedan obrok (ručak ili večera) iznos dnevnice koji se </w:t>
      </w:r>
    </w:p>
    <w:p w14:paraId="2607059E" w14:textId="77777777" w:rsidR="00DB26CB" w:rsidRDefault="00000000">
      <w:pPr>
        <w:spacing w:after="0"/>
        <w:ind w:lef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isplaćuje u novcu umanjuje se 30% odnosno 60% ako su osigurana dva obroka (ručak i</w:t>
      </w:r>
    </w:p>
    <w:p w14:paraId="766F4175" w14:textId="77777777" w:rsidR="00DB26CB" w:rsidRDefault="00000000">
      <w:pPr>
        <w:spacing w:after="0"/>
        <w:ind w:lef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večera).</w:t>
      </w:r>
    </w:p>
    <w:p w14:paraId="252F1526" w14:textId="77777777" w:rsidR="00DB26CB" w:rsidRDefault="00000000">
      <w:pPr>
        <w:spacing w:after="0"/>
        <w:ind w:left="60"/>
        <w:jc w:val="both"/>
        <w:rPr>
          <w:rFonts w:ascii="Times New Roman" w:hAnsi="Times New Roman" w:cs="Times New Roman"/>
          <w:color w:val="000000"/>
          <w:sz w:val="24"/>
          <w:szCs w:val="24"/>
        </w:rPr>
      </w:pPr>
      <w:r>
        <w:rPr>
          <w:color w:val="000000"/>
          <w:sz w:val="24"/>
          <w:szCs w:val="24"/>
        </w:rPr>
        <w:t xml:space="preserve">(13) </w:t>
      </w:r>
      <w:r>
        <w:rPr>
          <w:rFonts w:ascii="Times New Roman" w:hAnsi="Times New Roman" w:cs="Times New Roman"/>
          <w:color w:val="000000"/>
          <w:sz w:val="24"/>
          <w:szCs w:val="24"/>
        </w:rPr>
        <w:t xml:space="preserve">Radniku se mora izdati nalog za službeno putovanje najkasnije neposredno prije </w:t>
      </w:r>
    </w:p>
    <w:p w14:paraId="1A4B1F29" w14:textId="77777777" w:rsidR="00DB26CB" w:rsidRDefault="00000000">
      <w:pPr>
        <w:ind w:left="60"/>
        <w:jc w:val="both"/>
        <w:rPr>
          <w:rFonts w:ascii="Times New Roman" w:hAnsi="Times New Roman" w:cs="Times New Roman"/>
          <w:color w:val="000000"/>
          <w:sz w:val="24"/>
          <w:szCs w:val="24"/>
        </w:rPr>
      </w:pPr>
      <w:r>
        <w:rPr>
          <w:color w:val="000000"/>
          <w:sz w:val="24"/>
          <w:szCs w:val="24"/>
        </w:rPr>
        <w:t xml:space="preserve">        </w:t>
      </w:r>
      <w:r>
        <w:rPr>
          <w:rFonts w:ascii="Times New Roman" w:hAnsi="Times New Roman" w:cs="Times New Roman"/>
          <w:color w:val="000000"/>
          <w:sz w:val="24"/>
          <w:szCs w:val="24"/>
        </w:rPr>
        <w:t>putovanja.</w:t>
      </w:r>
    </w:p>
    <w:p w14:paraId="4EF71EE4" w14:textId="77777777" w:rsidR="00DB26CB" w:rsidRDefault="00DB26CB">
      <w:pPr>
        <w:pStyle w:val="Bezproreda1"/>
        <w:jc w:val="both"/>
        <w:rPr>
          <w:rFonts w:ascii="Times New Roman" w:hAnsi="Times New Roman" w:cs="Times New Roman"/>
          <w:color w:val="00B050"/>
          <w:sz w:val="24"/>
          <w:szCs w:val="24"/>
        </w:rPr>
      </w:pPr>
    </w:p>
    <w:p w14:paraId="7968F71A" w14:textId="77777777" w:rsidR="00DB26CB" w:rsidRDefault="00000000">
      <w:pPr>
        <w:pStyle w:val="Bezproreda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 Potpore</w:t>
      </w:r>
    </w:p>
    <w:p w14:paraId="4ADC9E53" w14:textId="77777777" w:rsidR="00DB26CB" w:rsidRDefault="00DB26CB">
      <w:pPr>
        <w:pStyle w:val="Bezproreda1"/>
        <w:jc w:val="both"/>
        <w:rPr>
          <w:rFonts w:ascii="Times New Roman" w:hAnsi="Times New Roman" w:cs="Times New Roman"/>
          <w:b/>
          <w:bCs/>
          <w:color w:val="000000"/>
          <w:sz w:val="24"/>
          <w:szCs w:val="24"/>
        </w:rPr>
      </w:pPr>
    </w:p>
    <w:p w14:paraId="0CB2B5FD"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75.</w:t>
      </w:r>
    </w:p>
    <w:p w14:paraId="3EFC6A99" w14:textId="77777777" w:rsidR="00DB26CB" w:rsidRDefault="00000000">
      <w:pPr>
        <w:spacing w:after="0"/>
        <w:jc w:val="both"/>
        <w:rPr>
          <w:color w:val="000000"/>
        </w:rPr>
      </w:pPr>
      <w:r>
        <w:rPr>
          <w:rFonts w:ascii="Times New Roman" w:hAnsi="Times New Roman" w:cs="Times New Roman"/>
          <w:color w:val="000000"/>
          <w:sz w:val="24"/>
          <w:szCs w:val="24"/>
        </w:rPr>
        <w:t>Radnik ili njegova obitelj ima pravo na potpore zbog:</w:t>
      </w:r>
    </w:p>
    <w:p w14:paraId="7492588E" w14:textId="77777777" w:rsidR="00DB26CB" w:rsidRDefault="00000000">
      <w:pPr>
        <w:widowControl w:val="0"/>
        <w:numPr>
          <w:ilvl w:val="0"/>
          <w:numId w:val="4"/>
        </w:numPr>
        <w:suppressAutoHyphens/>
        <w:overflowPunct w:val="0"/>
        <w:autoSpaceDE w:val="0"/>
        <w:spacing w:after="0" w:line="240" w:lineRule="auto"/>
        <w:jc w:val="both"/>
        <w:textAlignment w:val="baseline"/>
        <w:rPr>
          <w:color w:val="000000"/>
        </w:rPr>
      </w:pPr>
      <w:r>
        <w:rPr>
          <w:rFonts w:ascii="Times New Roman" w:hAnsi="Times New Roman" w:cs="Times New Roman"/>
          <w:color w:val="000000"/>
          <w:sz w:val="24"/>
          <w:szCs w:val="24"/>
        </w:rPr>
        <w:t>smrti radnika,</w:t>
      </w:r>
    </w:p>
    <w:p w14:paraId="2D5C2BC9" w14:textId="77777777" w:rsidR="00DB26CB" w:rsidRDefault="00000000">
      <w:pPr>
        <w:widowControl w:val="0"/>
        <w:numPr>
          <w:ilvl w:val="0"/>
          <w:numId w:val="4"/>
        </w:numPr>
        <w:suppressAutoHyphens/>
        <w:overflowPunct w:val="0"/>
        <w:autoSpaceDE w:val="0"/>
        <w:spacing w:after="0" w:line="240" w:lineRule="auto"/>
        <w:jc w:val="both"/>
        <w:textAlignment w:val="baseline"/>
        <w:rPr>
          <w:color w:val="000000"/>
        </w:rPr>
      </w:pPr>
      <w:r>
        <w:rPr>
          <w:rFonts w:ascii="Times New Roman" w:hAnsi="Times New Roman" w:cs="Times New Roman"/>
          <w:color w:val="000000"/>
          <w:sz w:val="24"/>
          <w:szCs w:val="24"/>
        </w:rPr>
        <w:t xml:space="preserve">smrti bračnog druga (izvanbračnog druga ili životnog partnera),  roditelja i djece, </w:t>
      </w:r>
    </w:p>
    <w:p w14:paraId="44087C96" w14:textId="77777777" w:rsidR="00DB26CB" w:rsidRDefault="00000000">
      <w:pPr>
        <w:widowControl w:val="0"/>
        <w:numPr>
          <w:ilvl w:val="0"/>
          <w:numId w:val="4"/>
        </w:numPr>
        <w:suppressAutoHyphens/>
        <w:overflowPunct w:val="0"/>
        <w:autoSpaceDE w:val="0"/>
        <w:spacing w:after="0" w:line="240" w:lineRule="auto"/>
        <w:jc w:val="both"/>
        <w:textAlignment w:val="baseline"/>
        <w:rPr>
          <w:color w:val="000000"/>
        </w:rPr>
      </w:pPr>
      <w:r>
        <w:rPr>
          <w:rFonts w:ascii="Times New Roman" w:hAnsi="Times New Roman" w:cs="Times New Roman"/>
          <w:color w:val="000000"/>
          <w:sz w:val="24"/>
          <w:szCs w:val="24"/>
        </w:rPr>
        <w:t>nastanka teške invalidnosti (godišnje),</w:t>
      </w:r>
    </w:p>
    <w:p w14:paraId="14A053AC" w14:textId="77777777" w:rsidR="00DB26CB" w:rsidRDefault="00000000">
      <w:pPr>
        <w:widowControl w:val="0"/>
        <w:numPr>
          <w:ilvl w:val="0"/>
          <w:numId w:val="4"/>
        </w:numPr>
        <w:suppressAutoHyphens/>
        <w:overflowPunct w:val="0"/>
        <w:autoSpaceDE w:val="0"/>
        <w:spacing w:after="0" w:line="240" w:lineRule="auto"/>
        <w:jc w:val="both"/>
        <w:textAlignment w:val="baseline"/>
        <w:rPr>
          <w:color w:val="000000"/>
        </w:rPr>
      </w:pPr>
      <w:r>
        <w:rPr>
          <w:rFonts w:ascii="Times New Roman" w:hAnsi="Times New Roman" w:cs="Times New Roman"/>
          <w:color w:val="000000"/>
          <w:sz w:val="24"/>
          <w:szCs w:val="24"/>
        </w:rPr>
        <w:t>neprekidnog bolovanja dužeg od 90 dana (godišnje).</w:t>
      </w:r>
    </w:p>
    <w:p w14:paraId="65B6A468" w14:textId="77777777" w:rsidR="00DB26CB"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Potpore se isplaćuju u neoporezivim iznosima i uvjetima propisanim zakonom. </w:t>
      </w:r>
    </w:p>
    <w:p w14:paraId="2ACE0917" w14:textId="77777777" w:rsidR="00DB26CB" w:rsidRDefault="00DB26CB">
      <w:pPr>
        <w:jc w:val="both"/>
        <w:rPr>
          <w:color w:val="00B050"/>
        </w:rPr>
      </w:pPr>
    </w:p>
    <w:p w14:paraId="3D3F92FE" w14:textId="77777777" w:rsidR="00DB26CB" w:rsidRDefault="00000000">
      <w:pPr>
        <w:pStyle w:val="Bezproreda1"/>
        <w:tabs>
          <w:tab w:val="left" w:pos="3480"/>
        </w:tabs>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6. Jubilarne nagrade</w:t>
      </w:r>
    </w:p>
    <w:p w14:paraId="4AF6F9BB" w14:textId="77777777" w:rsidR="00DB26CB" w:rsidRDefault="00DB26CB">
      <w:pPr>
        <w:pStyle w:val="Bezproreda1"/>
        <w:tabs>
          <w:tab w:val="left" w:pos="3480"/>
        </w:tabs>
        <w:rPr>
          <w:rFonts w:ascii="Times New Roman" w:hAnsi="Times New Roman" w:cs="Times New Roman"/>
          <w:b/>
          <w:color w:val="000000"/>
          <w:sz w:val="24"/>
          <w:szCs w:val="24"/>
        </w:rPr>
      </w:pPr>
    </w:p>
    <w:p w14:paraId="7FD76481"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76.</w:t>
      </w:r>
    </w:p>
    <w:p w14:paraId="0537A672" w14:textId="77777777" w:rsidR="00DB26CB" w:rsidRDefault="00DB26CB">
      <w:pPr>
        <w:pStyle w:val="Bezproreda1"/>
        <w:jc w:val="center"/>
        <w:rPr>
          <w:rFonts w:ascii="Times New Roman" w:hAnsi="Times New Roman" w:cs="Times New Roman"/>
          <w:color w:val="000000"/>
          <w:sz w:val="24"/>
          <w:szCs w:val="24"/>
        </w:rPr>
      </w:pPr>
    </w:p>
    <w:p w14:paraId="42F92760" w14:textId="77777777" w:rsidR="00DB26CB"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Radniku pripada pravo na isplatu jubilarne nagrade za navršeni ukupni radni staž u visini naknade</w:t>
      </w:r>
    </w:p>
    <w:tbl>
      <w:tblPr>
        <w:tblStyle w:val="Reetkatablice"/>
        <w:tblW w:w="0" w:type="auto"/>
        <w:tblInd w:w="1696" w:type="dxa"/>
        <w:tblLook w:val="04A0" w:firstRow="1" w:lastRow="0" w:firstColumn="1" w:lastColumn="0" w:noHBand="0" w:noVBand="1"/>
      </w:tblPr>
      <w:tblGrid>
        <w:gridCol w:w="2835"/>
        <w:gridCol w:w="2694"/>
      </w:tblGrid>
      <w:tr w:rsidR="00DB26CB" w14:paraId="226DBABD" w14:textId="77777777">
        <w:tc>
          <w:tcPr>
            <w:tcW w:w="2835" w:type="dxa"/>
          </w:tcPr>
          <w:p w14:paraId="6B685E0C"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KRITERIJ</w:t>
            </w:r>
          </w:p>
        </w:tc>
        <w:tc>
          <w:tcPr>
            <w:tcW w:w="2694" w:type="dxa"/>
          </w:tcPr>
          <w:p w14:paraId="1DECD9D6"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IZNOS</w:t>
            </w:r>
          </w:p>
        </w:tc>
      </w:tr>
      <w:tr w:rsidR="00DB26CB" w14:paraId="7654F6B1" w14:textId="77777777">
        <w:tc>
          <w:tcPr>
            <w:tcW w:w="2835" w:type="dxa"/>
          </w:tcPr>
          <w:p w14:paraId="66A1AFE3" w14:textId="77777777" w:rsidR="00DB26CB"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10 godina</w:t>
            </w:r>
          </w:p>
        </w:tc>
        <w:tc>
          <w:tcPr>
            <w:tcW w:w="2694" w:type="dxa"/>
          </w:tcPr>
          <w:p w14:paraId="63E57F63"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do 300,00 eura</w:t>
            </w:r>
          </w:p>
        </w:tc>
      </w:tr>
      <w:tr w:rsidR="00DB26CB" w14:paraId="7E1D3A9E" w14:textId="77777777">
        <w:tc>
          <w:tcPr>
            <w:tcW w:w="2835" w:type="dxa"/>
          </w:tcPr>
          <w:p w14:paraId="3488DC90" w14:textId="77777777" w:rsidR="00DB26CB"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15 godina</w:t>
            </w:r>
          </w:p>
        </w:tc>
        <w:tc>
          <w:tcPr>
            <w:tcW w:w="2694" w:type="dxa"/>
          </w:tcPr>
          <w:p w14:paraId="01824853"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do 360,00 eura</w:t>
            </w:r>
          </w:p>
        </w:tc>
      </w:tr>
      <w:tr w:rsidR="00DB26CB" w14:paraId="269AEBAC" w14:textId="77777777">
        <w:tc>
          <w:tcPr>
            <w:tcW w:w="2835" w:type="dxa"/>
          </w:tcPr>
          <w:p w14:paraId="425EAE85" w14:textId="77777777" w:rsidR="00DB26CB"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20 godina</w:t>
            </w:r>
          </w:p>
        </w:tc>
        <w:tc>
          <w:tcPr>
            <w:tcW w:w="2694" w:type="dxa"/>
          </w:tcPr>
          <w:p w14:paraId="4559F1B8"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do 420,00 eura</w:t>
            </w:r>
          </w:p>
        </w:tc>
      </w:tr>
      <w:tr w:rsidR="00DB26CB" w14:paraId="40C33E1A" w14:textId="77777777">
        <w:tc>
          <w:tcPr>
            <w:tcW w:w="2835" w:type="dxa"/>
          </w:tcPr>
          <w:p w14:paraId="204FF86F" w14:textId="77777777" w:rsidR="00DB26CB"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25 godina</w:t>
            </w:r>
          </w:p>
        </w:tc>
        <w:tc>
          <w:tcPr>
            <w:tcW w:w="2694" w:type="dxa"/>
          </w:tcPr>
          <w:p w14:paraId="36FA70B9"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do 480,00 eura</w:t>
            </w:r>
          </w:p>
        </w:tc>
      </w:tr>
      <w:tr w:rsidR="00DB26CB" w14:paraId="1F963D74" w14:textId="77777777">
        <w:tc>
          <w:tcPr>
            <w:tcW w:w="2835" w:type="dxa"/>
          </w:tcPr>
          <w:p w14:paraId="1D323D92" w14:textId="77777777" w:rsidR="00DB26CB"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30 godina</w:t>
            </w:r>
          </w:p>
        </w:tc>
        <w:tc>
          <w:tcPr>
            <w:tcW w:w="2694" w:type="dxa"/>
          </w:tcPr>
          <w:p w14:paraId="2B70C083"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do 540,00 eura</w:t>
            </w:r>
          </w:p>
        </w:tc>
      </w:tr>
      <w:tr w:rsidR="00DB26CB" w14:paraId="4F40CA39" w14:textId="77777777">
        <w:tc>
          <w:tcPr>
            <w:tcW w:w="2835" w:type="dxa"/>
          </w:tcPr>
          <w:p w14:paraId="61C05924" w14:textId="77777777" w:rsidR="00DB26CB"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35 godina</w:t>
            </w:r>
          </w:p>
        </w:tc>
        <w:tc>
          <w:tcPr>
            <w:tcW w:w="2694" w:type="dxa"/>
          </w:tcPr>
          <w:p w14:paraId="2B28974A"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do 600,00 eura</w:t>
            </w:r>
          </w:p>
        </w:tc>
      </w:tr>
      <w:tr w:rsidR="00DB26CB" w14:paraId="0D413C5B" w14:textId="77777777">
        <w:tc>
          <w:tcPr>
            <w:tcW w:w="2835" w:type="dxa"/>
          </w:tcPr>
          <w:p w14:paraId="039ACC78" w14:textId="77777777" w:rsidR="00DB26CB"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40 godina i svakih narednih 5 godina radnog staža</w:t>
            </w:r>
          </w:p>
        </w:tc>
        <w:tc>
          <w:tcPr>
            <w:tcW w:w="2694" w:type="dxa"/>
          </w:tcPr>
          <w:p w14:paraId="64A2D050" w14:textId="77777777" w:rsidR="00DB26CB" w:rsidRDefault="00DB26CB">
            <w:pPr>
              <w:jc w:val="center"/>
              <w:rPr>
                <w:rFonts w:ascii="Times New Roman" w:hAnsi="Times New Roman" w:cs="Times New Roman"/>
                <w:color w:val="000000"/>
                <w:sz w:val="24"/>
                <w:szCs w:val="24"/>
              </w:rPr>
            </w:pPr>
          </w:p>
          <w:p w14:paraId="551E7A28" w14:textId="77777777" w:rsidR="00DB26CB" w:rsidRDefault="00000000">
            <w:pPr>
              <w:jc w:val="center"/>
              <w:rPr>
                <w:rFonts w:ascii="Times New Roman" w:hAnsi="Times New Roman" w:cs="Times New Roman"/>
                <w:color w:val="000000"/>
                <w:sz w:val="24"/>
                <w:szCs w:val="24"/>
              </w:rPr>
            </w:pPr>
            <w:r>
              <w:rPr>
                <w:rFonts w:ascii="Times New Roman" w:hAnsi="Times New Roman" w:cs="Times New Roman"/>
                <w:color w:val="000000"/>
                <w:sz w:val="24"/>
                <w:szCs w:val="24"/>
              </w:rPr>
              <w:t>do 720,00 eura</w:t>
            </w:r>
          </w:p>
        </w:tc>
      </w:tr>
    </w:tbl>
    <w:p w14:paraId="1AB53126" w14:textId="77777777" w:rsidR="00DB26CB" w:rsidRDefault="00DB26CB">
      <w:pPr>
        <w:widowControl w:val="0"/>
        <w:suppressAutoHyphens/>
        <w:autoSpaceDE w:val="0"/>
        <w:spacing w:after="0" w:line="240" w:lineRule="auto"/>
        <w:jc w:val="both"/>
        <w:rPr>
          <w:rFonts w:ascii="Times New Roman" w:hAnsi="Times New Roman" w:cs="Times New Roman"/>
          <w:color w:val="000000"/>
          <w:sz w:val="24"/>
          <w:szCs w:val="24"/>
        </w:rPr>
      </w:pPr>
    </w:p>
    <w:p w14:paraId="342B3A39" w14:textId="77777777" w:rsidR="00DB26CB"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Ako Zakonom odnosno Pravilnikom o porezu na dohodak nije određeno drukčije.</w:t>
      </w:r>
    </w:p>
    <w:p w14:paraId="7965781E"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7. Naknade plaće</w:t>
      </w:r>
    </w:p>
    <w:p w14:paraId="44BE07D1"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77.</w:t>
      </w:r>
    </w:p>
    <w:p w14:paraId="493EAC93" w14:textId="77777777" w:rsidR="00DB26CB" w:rsidRDefault="00000000">
      <w:pPr>
        <w:pStyle w:val="Odlomakpopisa"/>
        <w:numPr>
          <w:ilvl w:val="0"/>
          <w:numId w:val="25"/>
        </w:numPr>
        <w:jc w:val="both"/>
        <w:rPr>
          <w:color w:val="000000"/>
          <w:sz w:val="24"/>
          <w:szCs w:val="24"/>
        </w:rPr>
      </w:pPr>
      <w:r>
        <w:rPr>
          <w:color w:val="000000"/>
          <w:sz w:val="24"/>
          <w:szCs w:val="24"/>
        </w:rPr>
        <w:t>Radnik ima pravo na naknadu plaće u visini kao da je na radu uz normalni učinak za</w:t>
      </w:r>
    </w:p>
    <w:p w14:paraId="046F6078" w14:textId="77777777" w:rsidR="00DB26CB" w:rsidRDefault="00000000">
      <w:pPr>
        <w:spacing w:after="0"/>
        <w:ind w:hanging="116"/>
        <w:jc w:val="both"/>
        <w:rPr>
          <w:color w:val="000000"/>
          <w:sz w:val="24"/>
          <w:szCs w:val="24"/>
        </w:rPr>
      </w:pPr>
      <w:r>
        <w:rPr>
          <w:color w:val="000000"/>
          <w:sz w:val="24"/>
          <w:szCs w:val="24"/>
        </w:rPr>
        <w:t xml:space="preserve">         razdoblje u kojem ne radi zbog:</w:t>
      </w:r>
    </w:p>
    <w:p w14:paraId="3FD47FA2" w14:textId="77777777" w:rsidR="00DB26CB" w:rsidRDefault="00000000">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korištenja godišnjeg odmora, </w:t>
      </w:r>
    </w:p>
    <w:p w14:paraId="563151DA" w14:textId="77777777" w:rsidR="00DB26CB" w:rsidRDefault="00000000">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plaćenog dopusta,</w:t>
      </w:r>
    </w:p>
    <w:p w14:paraId="3D1DF688" w14:textId="77777777" w:rsidR="00DB26CB" w:rsidRDefault="00000000">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državnih blagdana i neradnih dana utvrđenih zakonom, </w:t>
      </w:r>
    </w:p>
    <w:p w14:paraId="41878D2F" w14:textId="77777777" w:rsidR="00DB26CB" w:rsidRDefault="00000000">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prekida rada do kojeg je došlo bez njegove krivnje,</w:t>
      </w:r>
    </w:p>
    <w:p w14:paraId="08400C62" w14:textId="77777777" w:rsidR="00DB26CB" w:rsidRDefault="00000000">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obavljanja funkcije predstavnika radnika u Upravnom vijeću Vrtića,</w:t>
      </w:r>
    </w:p>
    <w:p w14:paraId="1C27C9F2" w14:textId="77777777" w:rsidR="00DB26CB" w:rsidRDefault="00000000">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obrazovanja, prekvalifikacije i stručnog osposobljavanja na koje ga je uputio Vrtić, </w:t>
      </w:r>
    </w:p>
    <w:p w14:paraId="3D7B0130" w14:textId="77777777" w:rsidR="00DB26CB" w:rsidRDefault="00000000">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obrazovanja za potrebe Sindikata ili sindikalnih aktivnosti, </w:t>
      </w:r>
    </w:p>
    <w:p w14:paraId="32E951B9" w14:textId="77777777" w:rsidR="00DB26CB" w:rsidRDefault="00000000">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drugih slučajeva utvrđenih zakonom, kolektivnim ugovorom i ovim Pravilnikom. </w:t>
      </w:r>
    </w:p>
    <w:p w14:paraId="3BF10464" w14:textId="77777777" w:rsidR="00DB26CB" w:rsidRDefault="0000000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 Ako je radnik odsutan s rada zbog bolovanja do 42 dana, pripada mu naknada plaće u visini</w:t>
      </w:r>
    </w:p>
    <w:p w14:paraId="28425688" w14:textId="77777777" w:rsidR="00DB26CB" w:rsidRDefault="0000000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 85% od njegove osnovne plaće.</w:t>
      </w:r>
    </w:p>
    <w:p w14:paraId="13FE6FF5" w14:textId="77777777" w:rsidR="00DB26CB" w:rsidRDefault="0000000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(3)Naknada u 100% iznosu osnovne plaće pripada radniku kada je na bolovanju zbog</w:t>
      </w:r>
    </w:p>
    <w:p w14:paraId="2319C799" w14:textId="77777777" w:rsidR="00DB26CB" w:rsidRDefault="0000000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profesionalne bolesti ili ozljede na radu.</w:t>
      </w:r>
    </w:p>
    <w:p w14:paraId="2F0AF7E6" w14:textId="77777777" w:rsidR="00DB26CB" w:rsidRDefault="00DB26CB">
      <w:pPr>
        <w:shd w:val="clear" w:color="auto" w:fill="FFFFFF"/>
        <w:spacing w:after="0"/>
        <w:jc w:val="both"/>
        <w:rPr>
          <w:rFonts w:ascii="Times New Roman" w:hAnsi="Times New Roman" w:cs="Times New Roman"/>
          <w:color w:val="00B050"/>
          <w:sz w:val="24"/>
          <w:szCs w:val="24"/>
        </w:rPr>
      </w:pPr>
    </w:p>
    <w:p w14:paraId="52D4F8B0" w14:textId="77777777" w:rsidR="00DB26CB" w:rsidRDefault="00000000">
      <w:pPr>
        <w:shd w:val="clear" w:color="auto" w:fill="FFFFFF"/>
        <w:spacing w:after="0"/>
        <w:ind w:left="3540"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Članak 78.</w:t>
      </w:r>
    </w:p>
    <w:p w14:paraId="4F555260" w14:textId="77777777" w:rsidR="00DB26CB" w:rsidRDefault="0000000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Za rad u radničkom vijeću predstavnik radnika ima pravo na naknadu plaće za broj sati utvrđen zakonom ili sporazumom vrtića i radničkog vijeća u visini prosječne satnice ostvarene za sate rada ostvarene u mjesecu u kojem mu pripada naknada.</w:t>
      </w:r>
    </w:p>
    <w:p w14:paraId="17460FEF" w14:textId="77777777" w:rsidR="00DB26CB" w:rsidRDefault="00DB26CB">
      <w:pPr>
        <w:shd w:val="clear" w:color="auto" w:fill="FFFFFF"/>
        <w:spacing w:after="0"/>
        <w:jc w:val="both"/>
        <w:rPr>
          <w:rFonts w:ascii="Times New Roman" w:hAnsi="Times New Roman" w:cs="Times New Roman"/>
          <w:color w:val="000000"/>
          <w:sz w:val="24"/>
          <w:szCs w:val="24"/>
        </w:rPr>
      </w:pPr>
    </w:p>
    <w:p w14:paraId="75DDFC3E" w14:textId="77777777" w:rsidR="00DB26CB" w:rsidRDefault="00000000">
      <w:pPr>
        <w:shd w:val="clear" w:color="auto" w:fill="FFFFFF"/>
        <w:spacing w:after="0"/>
        <w:ind w:firstLine="708"/>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79.</w:t>
      </w:r>
    </w:p>
    <w:p w14:paraId="6022CE1B" w14:textId="77777777" w:rsidR="00DB26CB" w:rsidRDefault="0000000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Za dane kada koristi pravo na plaćeni dopust radnik ima pravo na naknadu plaće koju bi ostvario za redovno radno vrijeme uz normalni učinak.</w:t>
      </w:r>
    </w:p>
    <w:p w14:paraId="3249DE1E" w14:textId="77777777" w:rsidR="00DB26CB" w:rsidRDefault="00DB26CB">
      <w:pPr>
        <w:shd w:val="clear" w:color="auto" w:fill="FFFFFF"/>
        <w:spacing w:after="0"/>
        <w:jc w:val="both"/>
        <w:rPr>
          <w:rFonts w:ascii="Times New Roman" w:hAnsi="Times New Roman" w:cs="Times New Roman"/>
          <w:color w:val="000000"/>
          <w:sz w:val="24"/>
          <w:szCs w:val="24"/>
        </w:rPr>
      </w:pPr>
    </w:p>
    <w:p w14:paraId="56DAE57C" w14:textId="77777777" w:rsidR="00DB26CB" w:rsidRDefault="00DB26CB">
      <w:pPr>
        <w:shd w:val="clear" w:color="auto" w:fill="FFFFFF"/>
        <w:spacing w:after="0"/>
        <w:jc w:val="both"/>
        <w:rPr>
          <w:rFonts w:ascii="Times New Roman" w:hAnsi="Times New Roman" w:cs="Times New Roman"/>
          <w:color w:val="000000"/>
          <w:sz w:val="24"/>
          <w:szCs w:val="24"/>
        </w:rPr>
      </w:pPr>
    </w:p>
    <w:p w14:paraId="26A2B5EB" w14:textId="77777777" w:rsidR="00DB26CB" w:rsidRDefault="00DB26CB">
      <w:pPr>
        <w:shd w:val="clear" w:color="auto" w:fill="FFFFFF"/>
        <w:spacing w:after="0"/>
        <w:jc w:val="both"/>
        <w:rPr>
          <w:rFonts w:ascii="Times New Roman" w:hAnsi="Times New Roman" w:cs="Times New Roman"/>
          <w:color w:val="000000"/>
          <w:sz w:val="24"/>
          <w:szCs w:val="24"/>
        </w:rPr>
      </w:pPr>
    </w:p>
    <w:p w14:paraId="4B29B31D" w14:textId="77777777" w:rsidR="00DB26CB" w:rsidRDefault="00DB26CB">
      <w:pPr>
        <w:shd w:val="clear" w:color="auto" w:fill="FFFFFF"/>
        <w:spacing w:after="0"/>
        <w:jc w:val="both"/>
        <w:rPr>
          <w:rFonts w:ascii="Times New Roman" w:hAnsi="Times New Roman" w:cs="Times New Roman"/>
          <w:color w:val="000000"/>
          <w:sz w:val="24"/>
          <w:szCs w:val="24"/>
        </w:rPr>
      </w:pPr>
    </w:p>
    <w:p w14:paraId="19C948F6" w14:textId="77777777" w:rsidR="00DB26CB" w:rsidRDefault="00000000">
      <w:pPr>
        <w:shd w:val="clear" w:color="auto" w:fill="FFFFFF"/>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Članak 80.</w:t>
      </w:r>
    </w:p>
    <w:p w14:paraId="5A00CEA5" w14:textId="77777777" w:rsidR="00DB26CB" w:rsidRDefault="0000000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Radnik ima pravo na izostanak s posla, najviše do osam radnih sati tijekom godine prema satnici osnovne plaće, i to u slučaju:</w:t>
      </w:r>
    </w:p>
    <w:p w14:paraId="6C048281" w14:textId="77777777" w:rsidR="00DB26CB" w:rsidRDefault="00000000">
      <w:pPr>
        <w:pStyle w:val="Odlomakpopisa"/>
        <w:shd w:val="clear" w:color="auto" w:fill="FFFFFF"/>
        <w:ind w:firstLine="0"/>
        <w:jc w:val="both"/>
        <w:rPr>
          <w:color w:val="000000"/>
          <w:sz w:val="24"/>
          <w:szCs w:val="24"/>
        </w:rPr>
      </w:pPr>
      <w:r>
        <w:rPr>
          <w:color w:val="000000"/>
          <w:sz w:val="24"/>
          <w:szCs w:val="24"/>
        </w:rPr>
        <w:t>Ako je pozvan od suda ili nekog organa vlasti u predmetu u kojem nema pravo na naknadu za izgubljeno vrijeme ili ako je pozvan kao stranka u građanskoj parnici ili upravnom postupku i ako nije pozvan kao okrivljeni, suučesnik, optuženi  i osumnjičeni.</w:t>
      </w:r>
    </w:p>
    <w:p w14:paraId="040F84A8" w14:textId="77777777" w:rsidR="00DB26CB" w:rsidRDefault="00DB26CB">
      <w:pPr>
        <w:pStyle w:val="Odlomakpopisa"/>
        <w:shd w:val="clear" w:color="auto" w:fill="FFFFFF"/>
        <w:ind w:firstLine="0"/>
        <w:jc w:val="both"/>
        <w:rPr>
          <w:color w:val="000000"/>
          <w:sz w:val="24"/>
          <w:szCs w:val="24"/>
        </w:rPr>
      </w:pPr>
    </w:p>
    <w:p w14:paraId="6260C2D2" w14:textId="77777777" w:rsidR="00DB26CB" w:rsidRDefault="00DB26CB">
      <w:pPr>
        <w:pStyle w:val="Odlomakpopisa"/>
        <w:shd w:val="clear" w:color="auto" w:fill="FFFFFF"/>
        <w:ind w:firstLine="0"/>
        <w:jc w:val="both"/>
        <w:rPr>
          <w:color w:val="00B050"/>
          <w:sz w:val="24"/>
          <w:szCs w:val="24"/>
        </w:rPr>
      </w:pPr>
    </w:p>
    <w:p w14:paraId="351EEF6C"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sz w:val="24"/>
          <w:szCs w:val="24"/>
        </w:rPr>
        <w:t>8</w:t>
      </w:r>
      <w:r>
        <w:rPr>
          <w:rFonts w:ascii="Times New Roman" w:hAnsi="Times New Roman" w:cs="Times New Roman"/>
          <w:b/>
          <w:color w:val="000000"/>
          <w:sz w:val="24"/>
          <w:szCs w:val="24"/>
        </w:rPr>
        <w:t>. Nagrade za blagdane</w:t>
      </w:r>
    </w:p>
    <w:p w14:paraId="7ED3C2BE" w14:textId="77777777" w:rsidR="00DB26CB" w:rsidRDefault="00DB26CB">
      <w:pPr>
        <w:pStyle w:val="Bezproreda1"/>
        <w:rPr>
          <w:rFonts w:ascii="Times New Roman" w:hAnsi="Times New Roman" w:cs="Times New Roman"/>
          <w:b/>
          <w:color w:val="000000"/>
          <w:sz w:val="24"/>
          <w:szCs w:val="24"/>
        </w:rPr>
      </w:pPr>
    </w:p>
    <w:p w14:paraId="1CE3024A"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81.</w:t>
      </w:r>
    </w:p>
    <w:p w14:paraId="4BDB8FBF" w14:textId="77777777" w:rsidR="00DB26CB" w:rsidRDefault="00000000">
      <w:pPr>
        <w:pStyle w:val="Bezproreda1"/>
        <w:numPr>
          <w:ilvl w:val="0"/>
          <w:numId w:val="45"/>
        </w:numPr>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Prigodom blagdana Svetog Nikole mogu se, sukladno proračunskim mogućnostima, isplatiti sredstva za poklon djeci radnika Ustanove mlađoj od 15 godina, uključujući i onu koja su navršila 15 godina u tekućoj godini u kojoj se isplaćuje takav dar.</w:t>
      </w:r>
    </w:p>
    <w:p w14:paraId="41267B7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Radnicima vrtića može se sukladno proračunskim mogućnostima isplatiti i prigodna </w:t>
      </w:r>
    </w:p>
    <w:p w14:paraId="7C5A447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godišnja nagrada za Božićne i Uskrsne blagdane u iznosu na koji se, sukladno poreznim </w:t>
      </w:r>
    </w:p>
    <w:p w14:paraId="2E02503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propisima, ne plaća porez na dohodak.</w:t>
      </w:r>
    </w:p>
    <w:p w14:paraId="29CC41E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Prava iz stavka 1. i stavka 2. imaju radnici koji su u trenutku isplate u radnom odnosu u </w:t>
      </w:r>
    </w:p>
    <w:p w14:paraId="1C08C7F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Ustanovi i rade najmanje 3 (tri) mjeseca u Ustanovi, ako zakonom ili naputkom Osnivača </w:t>
      </w:r>
    </w:p>
    <w:p w14:paraId="17EBCCB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nije drukčije uređeno.</w:t>
      </w:r>
    </w:p>
    <w:p w14:paraId="4C191944" w14:textId="77777777" w:rsidR="00DB26CB" w:rsidRDefault="00000000">
      <w:pPr>
        <w:pStyle w:val="Bezproreda1"/>
        <w:numPr>
          <w:ilvl w:val="0"/>
          <w:numId w:val="28"/>
        </w:numPr>
        <w:jc w:val="both"/>
        <w:rPr>
          <w:rFonts w:ascii="Times New Roman" w:hAnsi="Times New Roman" w:cs="Times New Roman"/>
          <w:color w:val="000000"/>
          <w:sz w:val="24"/>
          <w:szCs w:val="24"/>
        </w:rPr>
      </w:pPr>
      <w:r>
        <w:rPr>
          <w:rFonts w:ascii="Times New Roman" w:hAnsi="Times New Roman" w:cs="Times New Roman"/>
          <w:color w:val="000000"/>
          <w:sz w:val="24"/>
          <w:szCs w:val="24"/>
        </w:rPr>
        <w:t>O isplati i visini nagrade odlučuje ravnatelj uz prethodne konzultacije s Osnivačem.</w:t>
      </w:r>
    </w:p>
    <w:p w14:paraId="79EB138D" w14:textId="77777777" w:rsidR="00DB26CB" w:rsidRDefault="00000000">
      <w:pPr>
        <w:pStyle w:val="Odlomakpopisa"/>
        <w:numPr>
          <w:ilvl w:val="0"/>
          <w:numId w:val="28"/>
        </w:numPr>
        <w:jc w:val="both"/>
        <w:rPr>
          <w:color w:val="000000"/>
          <w:sz w:val="24"/>
          <w:szCs w:val="24"/>
        </w:rPr>
      </w:pPr>
      <w:r>
        <w:rPr>
          <w:color w:val="000000"/>
          <w:sz w:val="24"/>
          <w:szCs w:val="24"/>
        </w:rPr>
        <w:t>Ukoliko Osnivač ne doznači Ustanovi odgovarajuća sredstva, Ustanova nije dužna osigurati radnicima ostvarivanje materijalnih prava iz članka 74. do članka 78. ovog Pravilnika.</w:t>
      </w:r>
    </w:p>
    <w:p w14:paraId="4A59FDDC" w14:textId="77777777" w:rsidR="00DB26CB" w:rsidRDefault="00DB26CB">
      <w:pPr>
        <w:pStyle w:val="Odlomakpopisa"/>
        <w:ind w:left="360" w:firstLine="0"/>
        <w:jc w:val="both"/>
        <w:rPr>
          <w:color w:val="00B050"/>
          <w:sz w:val="24"/>
          <w:szCs w:val="24"/>
        </w:rPr>
      </w:pPr>
    </w:p>
    <w:p w14:paraId="796CC1A7" w14:textId="77777777" w:rsidR="00DB26CB" w:rsidRDefault="00000000">
      <w:pPr>
        <w:pStyle w:val="Bezproreda1"/>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9. Ostala prava </w:t>
      </w:r>
    </w:p>
    <w:p w14:paraId="5C4E109D" w14:textId="77777777" w:rsidR="00DB26CB" w:rsidRDefault="00DB26CB">
      <w:pPr>
        <w:pStyle w:val="Bezproreda1"/>
        <w:jc w:val="both"/>
        <w:rPr>
          <w:rFonts w:ascii="Times New Roman" w:hAnsi="Times New Roman" w:cs="Times New Roman"/>
          <w:b/>
          <w:color w:val="000000"/>
          <w:sz w:val="24"/>
          <w:szCs w:val="24"/>
        </w:rPr>
      </w:pPr>
    </w:p>
    <w:p w14:paraId="39E03512"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82.</w:t>
      </w:r>
    </w:p>
    <w:p w14:paraId="6960CBC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Računovodstvo Vrtića dužno je radniku najkasnije 30 dana od dana isplate plaće, naknade </w:t>
      </w:r>
    </w:p>
    <w:p w14:paraId="417776A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plaće ili druge novčane naknade dostaviti obračun (na način opisan člankom 65. st. 5. ovog </w:t>
      </w:r>
    </w:p>
    <w:p w14:paraId="1F0EBB5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Pravilnika) iz kojega je razvidno kako su utvrđeni iznosi plaće, naknade plaće ili druge</w:t>
      </w:r>
    </w:p>
    <w:p w14:paraId="1335723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novčane naknade.</w:t>
      </w:r>
    </w:p>
    <w:p w14:paraId="046C572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Računovodstvo vrtića će na zahtjev i u skladu s uputama sindikata obračunavati i iz plaće. </w:t>
      </w:r>
    </w:p>
    <w:p w14:paraId="4B57D6C5" w14:textId="77777777" w:rsidR="00DB26CB" w:rsidRDefault="00DB26CB">
      <w:pPr>
        <w:pStyle w:val="Bezproreda1"/>
        <w:rPr>
          <w:rFonts w:ascii="Times New Roman" w:hAnsi="Times New Roman" w:cs="Times New Roman"/>
          <w:color w:val="00B050"/>
          <w:sz w:val="24"/>
          <w:szCs w:val="24"/>
        </w:rPr>
      </w:pPr>
    </w:p>
    <w:p w14:paraId="03D7237B"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IX. PRESTANAK RADNOG ODNOSA</w:t>
      </w:r>
    </w:p>
    <w:p w14:paraId="6F78C5FA" w14:textId="77777777" w:rsidR="00DB26CB" w:rsidRDefault="00DB26CB">
      <w:pPr>
        <w:pStyle w:val="Bezproreda1"/>
        <w:jc w:val="center"/>
        <w:rPr>
          <w:rFonts w:ascii="Times New Roman" w:hAnsi="Times New Roman" w:cs="Times New Roman"/>
          <w:color w:val="000000"/>
          <w:sz w:val="24"/>
          <w:szCs w:val="24"/>
        </w:rPr>
      </w:pPr>
    </w:p>
    <w:p w14:paraId="074FECAD"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83.</w:t>
      </w:r>
    </w:p>
    <w:p w14:paraId="20376F35"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Ugovor o radu prestaje:</w:t>
      </w:r>
    </w:p>
    <w:p w14:paraId="09B20D3D"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Smrću radnika,</w:t>
      </w:r>
    </w:p>
    <w:p w14:paraId="0EB28D7E"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Istekom vremena na koji je sklopljen (ako je sklopljen na određeno vrijeme),</w:t>
      </w:r>
    </w:p>
    <w:p w14:paraId="72EAD451"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Kada radnik navrši 65 godina života i 15 godina mirovinskog staža, osim ako se poslodavac </w:t>
      </w:r>
    </w:p>
    <w:p w14:paraId="35E01473"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i radnik drukčije ne dogovore,</w:t>
      </w:r>
    </w:p>
    <w:p w14:paraId="707D3E57"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Danom dostave obavijesti poslodavcu o pravomoćnosti rješenja o priznanju prava na </w:t>
      </w:r>
    </w:p>
    <w:p w14:paraId="0FCD8326"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invalidsku mirovinu zbog potpunog gubitka radne sposobnosti,</w:t>
      </w:r>
    </w:p>
    <w:p w14:paraId="5A2CFFE0"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Sporazumom zaposlenika i poslodavca,</w:t>
      </w:r>
    </w:p>
    <w:p w14:paraId="0B6121A0"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Otkazom,</w:t>
      </w:r>
    </w:p>
    <w:p w14:paraId="2853A429"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Odlukom nadležnog suda.</w:t>
      </w:r>
    </w:p>
    <w:p w14:paraId="2BCD72BE" w14:textId="77777777" w:rsidR="00DB26CB" w:rsidRDefault="00DB26CB">
      <w:pPr>
        <w:pStyle w:val="Bezproreda1"/>
        <w:jc w:val="center"/>
        <w:rPr>
          <w:rFonts w:ascii="Times New Roman" w:hAnsi="Times New Roman" w:cs="Times New Roman"/>
          <w:color w:val="00B050"/>
          <w:sz w:val="24"/>
          <w:szCs w:val="24"/>
        </w:rPr>
      </w:pPr>
    </w:p>
    <w:p w14:paraId="03B79F32"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84.</w:t>
      </w:r>
    </w:p>
    <w:p w14:paraId="3662EF2C"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Sporazum radnika i vrtića o prestanku ugovora o radu mora biti sklopljen u pisanom obliku.</w:t>
      </w:r>
    </w:p>
    <w:p w14:paraId="0C7E32B2" w14:textId="77777777" w:rsidR="00DB26CB" w:rsidRDefault="00DB26CB">
      <w:pPr>
        <w:pStyle w:val="Bezproreda1"/>
        <w:rPr>
          <w:rFonts w:ascii="Times New Roman" w:hAnsi="Times New Roman" w:cs="Times New Roman"/>
          <w:color w:val="00B050"/>
          <w:sz w:val="24"/>
          <w:szCs w:val="24"/>
        </w:rPr>
      </w:pPr>
    </w:p>
    <w:p w14:paraId="606B839F"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Članak 85.</w:t>
      </w:r>
    </w:p>
    <w:p w14:paraId="17A54401" w14:textId="77777777" w:rsidR="00DB26CB" w:rsidRDefault="00000000">
      <w:pPr>
        <w:pStyle w:val="Bezproreda1"/>
        <w:numPr>
          <w:ilvl w:val="0"/>
          <w:numId w:val="42"/>
        </w:numPr>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Radniku vrtića kojem se tijekom radnog staža u dječjem vrtiću naruši psihofizičko stanje do te mjere da bitno smanjuje njegovu radnu sposobnost upućuje se na liječnički pregled. </w:t>
      </w:r>
    </w:p>
    <w:p w14:paraId="3A2E9AA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Odluku o upućivanju na liječnički pregled donosi upravno vijeće na prijedlog ravnatelja. </w:t>
      </w:r>
    </w:p>
    <w:p w14:paraId="28EFCCA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Radniku vrtića koji odbije izvršiti odluku iz stavka 2. ovoga članka prestaje radni odnos u </w:t>
      </w:r>
    </w:p>
    <w:p w14:paraId="128B60F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dječjem vrtiću izvanrednim otkazom ugovora o radu. </w:t>
      </w:r>
    </w:p>
    <w:p w14:paraId="08148B7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Ako se stručnim nalazom nadležne zdravstvene ustanove, odnosno ordinacije medicine </w:t>
      </w:r>
    </w:p>
    <w:p w14:paraId="1737785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rada potvrdi da je radna sposobnost radnika bitno narušena, Upravno vijeće donosi odluku </w:t>
      </w:r>
    </w:p>
    <w:p w14:paraId="460FDA0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kojom se radnik oslobađa rada na radnom mjestu za koje ima sklopljen ugovor o radu te ga, </w:t>
      </w:r>
    </w:p>
    <w:p w14:paraId="692CECA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ako postoji mogućnost, raspoređuje na radno mjesto prema preostalim radnim </w:t>
      </w:r>
    </w:p>
    <w:p w14:paraId="7B7FAAE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sposobnostima.</w:t>
      </w:r>
    </w:p>
    <w:p w14:paraId="6BCBE01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Radniku vrtića koji odbije raspored prestaje radni odnos u dječjem vrtiću izvanrednim </w:t>
      </w:r>
    </w:p>
    <w:p w14:paraId="075FD41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otkazom ugovora o radu. </w:t>
      </w:r>
    </w:p>
    <w:p w14:paraId="0258C0E4" w14:textId="77777777" w:rsidR="00DB26CB" w:rsidRDefault="00DB26CB">
      <w:pPr>
        <w:pStyle w:val="Bezproreda1"/>
        <w:jc w:val="both"/>
        <w:rPr>
          <w:rFonts w:ascii="Times New Roman" w:hAnsi="Times New Roman" w:cs="Times New Roman"/>
          <w:color w:val="00B050"/>
          <w:sz w:val="24"/>
          <w:szCs w:val="24"/>
        </w:rPr>
      </w:pPr>
    </w:p>
    <w:p w14:paraId="21EC9D55"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86.</w:t>
      </w:r>
    </w:p>
    <w:p w14:paraId="0D5C89B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Odgojitelju i stručnom suradniku prestaje radni odnos: </w:t>
      </w:r>
    </w:p>
    <w:p w14:paraId="321B248B"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Ako upravno vijeće utvrdi da odgojitelj i stručni suradnik ne ostvaruju </w:t>
      </w:r>
    </w:p>
    <w:p w14:paraId="5655A8C9"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odgojno-obrazovni program sukladno zakonu i propisu donesenom na temelju zakona, </w:t>
      </w:r>
    </w:p>
    <w:p w14:paraId="2F38FB04"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Ako ne položi stručni ispit u propisanom roku, </w:t>
      </w:r>
    </w:p>
    <w:p w14:paraId="380293AF"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 u drugim slučajevima utvrđenim ovim Pravilnikom i Zakonom o radu. </w:t>
      </w:r>
    </w:p>
    <w:p w14:paraId="55E86223" w14:textId="77777777" w:rsidR="00DB26CB" w:rsidRDefault="00DB26CB">
      <w:pPr>
        <w:pStyle w:val="Bezproreda1"/>
        <w:rPr>
          <w:rFonts w:ascii="Times New Roman" w:hAnsi="Times New Roman" w:cs="Times New Roman"/>
          <w:color w:val="00B050"/>
          <w:sz w:val="24"/>
          <w:szCs w:val="24"/>
        </w:rPr>
      </w:pPr>
    </w:p>
    <w:p w14:paraId="4F09B015"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Otkaz</w:t>
      </w:r>
    </w:p>
    <w:p w14:paraId="41B4E787"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87.</w:t>
      </w:r>
    </w:p>
    <w:p w14:paraId="5422EDF9"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(1) Ugovor o radu mogu otkazati obje ugovorne strane.</w:t>
      </w:r>
    </w:p>
    <w:p w14:paraId="5B1051AE"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(2) Otkaz ugovora o radu može biti redoviti i izvanredni.</w:t>
      </w:r>
    </w:p>
    <w:p w14:paraId="1C1A7374" w14:textId="77777777" w:rsidR="00DB26CB" w:rsidRDefault="00DB26CB">
      <w:pPr>
        <w:pStyle w:val="Bezproreda1"/>
        <w:rPr>
          <w:rFonts w:ascii="Times New Roman" w:hAnsi="Times New Roman" w:cs="Times New Roman"/>
          <w:color w:val="00B050"/>
          <w:sz w:val="24"/>
          <w:szCs w:val="24"/>
        </w:rPr>
      </w:pPr>
    </w:p>
    <w:p w14:paraId="3DCBEA8E"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88.</w:t>
      </w:r>
    </w:p>
    <w:p w14:paraId="52F21304"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(1) Radnik može redovito otkazati ugovor o radu uz propisani ili ugovoreni otkazni rok, ne </w:t>
      </w:r>
    </w:p>
    <w:p w14:paraId="2BD05A98"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navodeći razloge za otkaz.</w:t>
      </w:r>
    </w:p>
    <w:p w14:paraId="73304066"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(2) U slučaju izvanrednog otkaza ugovora o radu, radnik je obvezan dokazati postojanje </w:t>
      </w:r>
    </w:p>
    <w:p w14:paraId="1D237853"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opravdanog razloga za otkaz.</w:t>
      </w:r>
    </w:p>
    <w:p w14:paraId="74CBD7F3" w14:textId="77777777" w:rsidR="00DB26CB" w:rsidRDefault="00DB26CB">
      <w:pPr>
        <w:pStyle w:val="Bezproreda1"/>
        <w:rPr>
          <w:rFonts w:ascii="Times New Roman" w:hAnsi="Times New Roman" w:cs="Times New Roman"/>
          <w:color w:val="00B050"/>
          <w:sz w:val="24"/>
          <w:szCs w:val="24"/>
        </w:rPr>
      </w:pPr>
    </w:p>
    <w:p w14:paraId="4B287046"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Redoviti otkaz </w:t>
      </w:r>
    </w:p>
    <w:p w14:paraId="696815F4"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89.</w:t>
      </w:r>
    </w:p>
    <w:p w14:paraId="591F1A64"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Vrtić može redovito otkazati ugovor o radu uz propisani ili ugovoreni otkazni rok u slučaju:</w:t>
      </w:r>
    </w:p>
    <w:p w14:paraId="1944459F" w14:textId="77777777" w:rsidR="00DB26CB" w:rsidRDefault="00000000">
      <w:pPr>
        <w:pStyle w:val="Bezproreda1"/>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 prestanka potrebe za obavljanje određenog posla zbog gospodarskih, tehničkih ili </w:t>
      </w:r>
    </w:p>
    <w:p w14:paraId="6B2FAFB0"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organizacijskih razloga (poslovno uvjetovani otkaz),</w:t>
      </w:r>
    </w:p>
    <w:p w14:paraId="1F73E55B" w14:textId="77777777" w:rsidR="00DB26CB" w:rsidRDefault="00000000">
      <w:pPr>
        <w:pStyle w:val="Bezproreda1"/>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 ako radnik nije u mogućnosti uredno izvršavati svoje obveze iz radnog odnosa zbog </w:t>
      </w:r>
    </w:p>
    <w:p w14:paraId="3C32959F"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određenih trajnih osobina ili sposobnosti (osobno uvjetovani otkaz),</w:t>
      </w:r>
    </w:p>
    <w:p w14:paraId="7BA2CC20" w14:textId="77777777" w:rsidR="00DB26CB" w:rsidRDefault="00000000">
      <w:pPr>
        <w:pStyle w:val="Bezproreda1"/>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 ako radnik krši obveze iz radnog odnosa (otkaz uvjetovan skrivljenim ponašanjem  </w:t>
      </w:r>
    </w:p>
    <w:p w14:paraId="2F7DDFE3" w14:textId="77777777" w:rsidR="00DB26CB" w:rsidRDefault="00000000">
      <w:pPr>
        <w:pStyle w:val="Bezproreda1"/>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   radnika). </w:t>
      </w:r>
    </w:p>
    <w:p w14:paraId="0B02CF79" w14:textId="77777777" w:rsidR="00DB26CB" w:rsidRDefault="00DB26CB">
      <w:pPr>
        <w:pStyle w:val="Bezproreda1"/>
        <w:rPr>
          <w:rFonts w:ascii="Times New Roman" w:hAnsi="Times New Roman" w:cs="Times New Roman"/>
          <w:color w:val="00B050"/>
          <w:sz w:val="24"/>
          <w:szCs w:val="24"/>
        </w:rPr>
      </w:pPr>
    </w:p>
    <w:p w14:paraId="05DE1DCB"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B050"/>
          <w:sz w:val="24"/>
          <w:szCs w:val="24"/>
        </w:rPr>
        <w:t xml:space="preserve">                              </w:t>
      </w:r>
      <w:r>
        <w:rPr>
          <w:rFonts w:ascii="Times New Roman" w:hAnsi="Times New Roman" w:cs="Times New Roman"/>
          <w:color w:val="000000"/>
          <w:sz w:val="24"/>
          <w:szCs w:val="24"/>
        </w:rPr>
        <w:t xml:space="preserve">Povrede radnih obaveza i osobito teške povrede radnih obveza. </w:t>
      </w:r>
    </w:p>
    <w:p w14:paraId="35299724" w14:textId="77777777" w:rsidR="00DB26CB" w:rsidRDefault="00DB26CB">
      <w:pPr>
        <w:pStyle w:val="Bezproreda1"/>
        <w:rPr>
          <w:rFonts w:ascii="Times New Roman" w:hAnsi="Times New Roman" w:cs="Times New Roman"/>
          <w:color w:val="000000"/>
          <w:sz w:val="24"/>
          <w:szCs w:val="24"/>
        </w:rPr>
      </w:pPr>
    </w:p>
    <w:p w14:paraId="179801DE" w14:textId="77777777" w:rsidR="00DB26CB" w:rsidRDefault="00000000">
      <w:pPr>
        <w:pStyle w:val="Bezproreda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Članak 90.</w:t>
      </w:r>
    </w:p>
    <w:p w14:paraId="3D8C678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U slučaju neizvršavanja obveza i/ili zanemarivanja svojih dužnosti koje proizlaze iz opisa </w:t>
      </w:r>
    </w:p>
    <w:p w14:paraId="4E6D9E7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posla, sigurnosnih protokola postupanja i naloga ravnatelja, radnik sklapanjem ugovora o </w:t>
      </w:r>
    </w:p>
    <w:p w14:paraId="5E65C41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radu daje izričit pristanak da mu se može odrediti smanjenje plaće za 10%, a o čemu</w:t>
      </w:r>
    </w:p>
    <w:p w14:paraId="0120F71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ravnatelj donosi obrazloženu odluku.</w:t>
      </w:r>
    </w:p>
    <w:p w14:paraId="68B4A29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Osobito teškim povredama obveza iz radnog odnosa, zbog kojih vrtić može otkazati ugovor </w:t>
      </w:r>
    </w:p>
    <w:p w14:paraId="74CE8E9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o radu, smatraju se naročito ove povrede obveza iz radnog odnosa:</w:t>
      </w:r>
    </w:p>
    <w:p w14:paraId="334209D5"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neizvršavanje, nesavjesno, nepravovremeno ili nemarno izvršavanje obveza iz radnog </w:t>
      </w:r>
    </w:p>
    <w:p w14:paraId="0780005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odnosa,</w:t>
      </w:r>
    </w:p>
    <w:p w14:paraId="54996916"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 uznemiravanje i spolno uznemiravanje,</w:t>
      </w:r>
    </w:p>
    <w:p w14:paraId="1C615147"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 nezakonito raspolaganje sredstvima,</w:t>
      </w:r>
    </w:p>
    <w:p w14:paraId="5C77D3ED"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4. nesvrsishodno i neodgovorno korištenje imovine Vrtića,</w:t>
      </w:r>
    </w:p>
    <w:p w14:paraId="7C0A21B5"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povreda propisa o zaštiti od požara, eksplozije, elementarnih nepogoda i od štetnog </w:t>
      </w:r>
    </w:p>
    <w:p w14:paraId="2BBC0B3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djelovanja otrovnih i drugih opasnih tvari,</w:t>
      </w:r>
    </w:p>
    <w:p w14:paraId="68067379"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6. zloupotreba položaja ili prekoračenje danog ovlaštenja,</w:t>
      </w:r>
    </w:p>
    <w:p w14:paraId="5A88E1E4"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odavanje poslovne, službene ili druge tajne koju je radnik saznao na radu ili u svezi s </w:t>
      </w:r>
    </w:p>
    <w:p w14:paraId="504EC81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radom,</w:t>
      </w:r>
    </w:p>
    <w:p w14:paraId="795FC3AB"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8. zloupotreba prava korištenja bolovanja,</w:t>
      </w:r>
    </w:p>
    <w:p w14:paraId="69E26DBB"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povreda propisa i nepoduzimanje mjera radi zaštite radnika, zaštite sredstava rada i </w:t>
      </w:r>
    </w:p>
    <w:p w14:paraId="2E988D7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životne okoline,</w:t>
      </w:r>
    </w:p>
    <w:p w14:paraId="2D7771E9"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10. povreda propisa o obrani i zaštiti,</w:t>
      </w:r>
    </w:p>
    <w:p w14:paraId="5A59B828"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11. ometanje drugog radnika u radu,</w:t>
      </w:r>
    </w:p>
    <w:p w14:paraId="3EFABF6E"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12. nezakonito otuđenje imovine vrtića,</w:t>
      </w:r>
    </w:p>
    <w:p w14:paraId="348EC431"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neovlaštena posluga sredstvima koja su dana radnicima za izvršavanje njihovih </w:t>
      </w:r>
    </w:p>
    <w:p w14:paraId="64094E7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poslova,</w:t>
      </w:r>
    </w:p>
    <w:p w14:paraId="5414DE36"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 dolazak na rad pod utjecajem alkohola ili drugog omamljujućeg sredstva ili uzimanje </w:t>
      </w:r>
    </w:p>
    <w:p w14:paraId="3F9D9E6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alkohola odnosno drugog omamljujućeg sredstva tijekom radnog vremena,</w:t>
      </w:r>
    </w:p>
    <w:p w14:paraId="1CD38927"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15. izazivanje nereda ili tuče u prostorijama vrtića,</w:t>
      </w:r>
    </w:p>
    <w:p w14:paraId="7A415091"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16. neopravdano izostajanje s posla,</w:t>
      </w:r>
    </w:p>
    <w:p w14:paraId="36BCBBBE"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17. protupravno pribavljanje materijalne koristi na štetu Vrtića,</w:t>
      </w:r>
    </w:p>
    <w:p w14:paraId="017B459D"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18. kazneno djelo izvršeno na radu ili u svezi s radom,</w:t>
      </w:r>
    </w:p>
    <w:p w14:paraId="712A467D"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19. neizvršavanje zakonskih, ugovornih ili drugih obaveza zbog kojih je prijetilo</w:t>
      </w:r>
    </w:p>
    <w:p w14:paraId="7DDF1AED"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nastupanje ili je nastupila materijalna ili druga šteta za Vrtić,</w:t>
      </w:r>
    </w:p>
    <w:p w14:paraId="7318E2AA"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 nedopušten ulazak u poslovne prostorije Vrtića,</w:t>
      </w:r>
    </w:p>
    <w:p w14:paraId="1CBC9B9B"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 obavljanje rada kojim se konkurira Vrtiću,</w:t>
      </w:r>
    </w:p>
    <w:p w14:paraId="0AAA48ED"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organiziranje ili sudjelovanje u štrajku na način protivan zakonu, kolektivnom  </w:t>
      </w:r>
    </w:p>
    <w:p w14:paraId="41BC67BE"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ugovoru ili pravilniku,</w:t>
      </w:r>
    </w:p>
    <w:p w14:paraId="73E4ADFA"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23. podnošenje netočnog obračuna troškova službenog putovanja,</w:t>
      </w:r>
    </w:p>
    <w:p w14:paraId="26F33460"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24. neovlašteno korištenje opreme (hardware) ili programa (software) vrtića,</w:t>
      </w:r>
    </w:p>
    <w:p w14:paraId="5B2D17B9"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25. nepristojno ponašanje radnika prema poslovnim partnerima ili drugim radnicima,</w:t>
      </w:r>
    </w:p>
    <w:p w14:paraId="6BF3EDAB"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iznošenje ili prenošenje netočnih podataka o radu vrtića, čime se nanosi šteta ugledu, </w:t>
      </w:r>
    </w:p>
    <w:p w14:paraId="07F1B4AE" w14:textId="77777777" w:rsidR="00DB26CB" w:rsidRDefault="00000000">
      <w:pPr>
        <w:pStyle w:val="Bezproreda1"/>
        <w:ind w:firstLine="708"/>
        <w:rPr>
          <w:rFonts w:ascii="Times New Roman" w:hAnsi="Times New Roman" w:cs="Times New Roman"/>
          <w:color w:val="000000"/>
          <w:sz w:val="24"/>
          <w:szCs w:val="24"/>
        </w:rPr>
      </w:pPr>
      <w:r>
        <w:rPr>
          <w:rFonts w:ascii="Times New Roman" w:hAnsi="Times New Roman" w:cs="Times New Roman"/>
          <w:color w:val="000000"/>
          <w:sz w:val="24"/>
          <w:szCs w:val="24"/>
        </w:rPr>
        <w:t>27. davanje netočnih podataka važnih za donošenje odluka u vrtiću,</w:t>
      </w:r>
    </w:p>
    <w:p w14:paraId="5EAD3EEA"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28. odbijanje odgode odnosno prekida korištenja odmora koji je u slučaju prijeke  </w:t>
      </w:r>
    </w:p>
    <w:p w14:paraId="375390B1"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potrebe zatražio ravnatelj vrtića,</w:t>
      </w:r>
    </w:p>
    <w:p w14:paraId="1BE2AF8B"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29. neopravdano odbijanje izvršenja naređenog posla,</w:t>
      </w:r>
    </w:p>
    <w:p w14:paraId="627527C8"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30. onemogućavanje ovlaštenog radnika u provođenju inventure, revizije ili drugog</w:t>
      </w:r>
    </w:p>
    <w:p w14:paraId="43841E04"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oblika interne kontrole,</w:t>
      </w:r>
    </w:p>
    <w:p w14:paraId="3E804AAE"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 netočno evidentiranje podataka o radu s namjerom pribavljanja sebi ili drugoj osobi </w:t>
      </w:r>
    </w:p>
    <w:p w14:paraId="5ABDDD2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protupravne imovinske koristi,</w:t>
      </w:r>
    </w:p>
    <w:p w14:paraId="40D95F15"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32. samovoljno napuštanje mjesta rada.</w:t>
      </w:r>
    </w:p>
    <w:p w14:paraId="6E217A86" w14:textId="77777777" w:rsidR="00DB26CB" w:rsidRDefault="00000000">
      <w:pPr>
        <w:autoSpaceDE w:val="0"/>
        <w:spacing w:after="0"/>
        <w:jc w:val="both"/>
        <w:rPr>
          <w:color w:val="000000"/>
        </w:rPr>
      </w:pPr>
      <w:r>
        <w:rPr>
          <w:rFonts w:ascii="Times New Roman" w:hAnsi="Times New Roman" w:cs="Times New Roman"/>
          <w:color w:val="000000"/>
          <w:sz w:val="24"/>
          <w:szCs w:val="24"/>
        </w:rPr>
        <w:t>(3) U slučaju redovitog otkaza, otkazni rok je najmanje:</w:t>
      </w:r>
    </w:p>
    <w:p w14:paraId="156654FA" w14:textId="77777777" w:rsidR="00DB26CB" w:rsidRDefault="00000000">
      <w:pPr>
        <w:autoSpaceDE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dva tjedna, ako je radnik u radnom odnosu u Vrtiću proveo neprekidno manje od jedne </w:t>
      </w:r>
    </w:p>
    <w:p w14:paraId="11D6BCAF" w14:textId="77777777" w:rsidR="00DB26CB" w:rsidRDefault="00000000">
      <w:pPr>
        <w:autoSpaceDE w:val="0"/>
        <w:spacing w:after="0"/>
        <w:ind w:firstLine="708"/>
        <w:jc w:val="both"/>
        <w:rPr>
          <w:color w:val="000000"/>
        </w:rPr>
      </w:pPr>
      <w:r>
        <w:rPr>
          <w:rFonts w:ascii="Times New Roman" w:hAnsi="Times New Roman" w:cs="Times New Roman"/>
          <w:color w:val="000000"/>
          <w:sz w:val="24"/>
          <w:szCs w:val="24"/>
        </w:rPr>
        <w:t xml:space="preserve">   godine</w:t>
      </w:r>
    </w:p>
    <w:p w14:paraId="76115273" w14:textId="77777777" w:rsidR="00DB26CB" w:rsidRDefault="00000000">
      <w:pPr>
        <w:autoSpaceDE w:val="0"/>
        <w:spacing w:after="0"/>
        <w:ind w:firstLine="708"/>
        <w:jc w:val="both"/>
        <w:rPr>
          <w:color w:val="000000"/>
        </w:rPr>
      </w:pPr>
      <w:r>
        <w:rPr>
          <w:rFonts w:ascii="Times New Roman" w:hAnsi="Times New Roman" w:cs="Times New Roman"/>
          <w:color w:val="000000"/>
          <w:sz w:val="24"/>
          <w:szCs w:val="24"/>
        </w:rPr>
        <w:t>- mjesec dana, ako je radnik u radnom odnosu u Vrtiću proveo neprekidno jednu godinu</w:t>
      </w:r>
    </w:p>
    <w:p w14:paraId="1194ED8E" w14:textId="77777777" w:rsidR="00DB26CB" w:rsidRDefault="00000000">
      <w:pPr>
        <w:autoSpaceDE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mjesec dana i dva tjedna, ako je radnik u radnom odnosu  u Vrtiću proveo neprekidno </w:t>
      </w:r>
    </w:p>
    <w:p w14:paraId="196A2A18" w14:textId="77777777" w:rsidR="00DB26CB" w:rsidRDefault="00000000">
      <w:pPr>
        <w:autoSpaceDE w:val="0"/>
        <w:spacing w:after="0"/>
        <w:ind w:firstLine="708"/>
        <w:jc w:val="both"/>
        <w:rPr>
          <w:color w:val="000000"/>
        </w:rPr>
      </w:pPr>
      <w:r>
        <w:rPr>
          <w:rFonts w:ascii="Times New Roman" w:hAnsi="Times New Roman" w:cs="Times New Roman"/>
          <w:color w:val="000000"/>
          <w:sz w:val="24"/>
          <w:szCs w:val="24"/>
        </w:rPr>
        <w:t xml:space="preserve">    dvije godine</w:t>
      </w:r>
    </w:p>
    <w:p w14:paraId="18DD9577" w14:textId="77777777" w:rsidR="00DB26CB" w:rsidRDefault="00000000">
      <w:pPr>
        <w:autoSpaceDE w:val="0"/>
        <w:spacing w:after="0"/>
        <w:ind w:firstLine="708"/>
        <w:jc w:val="both"/>
        <w:rPr>
          <w:color w:val="000000"/>
        </w:rPr>
      </w:pPr>
      <w:r>
        <w:rPr>
          <w:rFonts w:ascii="Times New Roman" w:hAnsi="Times New Roman" w:cs="Times New Roman"/>
          <w:color w:val="000000"/>
          <w:sz w:val="24"/>
          <w:szCs w:val="24"/>
        </w:rPr>
        <w:lastRenderedPageBreak/>
        <w:t>- dva mjeseca, ako je radnik u radnom odnosu u Vrtiću proveo neprekidno pet godina</w:t>
      </w:r>
    </w:p>
    <w:p w14:paraId="07BBB94C" w14:textId="77777777" w:rsidR="00DB26CB" w:rsidRDefault="00000000">
      <w:pPr>
        <w:autoSpaceDE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dva mjeseca i dva tjedna, ako je radnik u radnom odnosu u Vrtiću proveo neprekidno</w:t>
      </w:r>
    </w:p>
    <w:p w14:paraId="47C03B87" w14:textId="77777777" w:rsidR="00DB26CB" w:rsidRDefault="00000000">
      <w:pPr>
        <w:autoSpaceDE w:val="0"/>
        <w:spacing w:after="0"/>
        <w:ind w:firstLine="708"/>
        <w:jc w:val="both"/>
        <w:rPr>
          <w:color w:val="000000"/>
        </w:rPr>
      </w:pPr>
      <w:r>
        <w:rPr>
          <w:rFonts w:ascii="Times New Roman" w:hAnsi="Times New Roman" w:cs="Times New Roman"/>
          <w:color w:val="000000"/>
          <w:sz w:val="24"/>
          <w:szCs w:val="24"/>
        </w:rPr>
        <w:t xml:space="preserve">   deset godina</w:t>
      </w:r>
    </w:p>
    <w:p w14:paraId="34B8763F" w14:textId="77777777" w:rsidR="00DB26CB" w:rsidRDefault="00000000">
      <w:pPr>
        <w:autoSpaceDE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tri mjeseca, ako je radnik u radnom odnosu u Vrtiću proveo neprekidno dvadeset  </w:t>
      </w:r>
    </w:p>
    <w:p w14:paraId="239D1E50" w14:textId="77777777" w:rsidR="00DB26CB" w:rsidRDefault="00000000">
      <w:pPr>
        <w:autoSpaceDE w:val="0"/>
        <w:spacing w:after="0"/>
        <w:ind w:firstLine="708"/>
        <w:jc w:val="both"/>
        <w:rPr>
          <w:color w:val="000000"/>
        </w:rPr>
      </w:pPr>
      <w:r>
        <w:rPr>
          <w:rFonts w:ascii="Times New Roman" w:hAnsi="Times New Roman" w:cs="Times New Roman"/>
          <w:color w:val="000000"/>
          <w:sz w:val="24"/>
          <w:szCs w:val="24"/>
        </w:rPr>
        <w:t xml:space="preserve">  godina.</w:t>
      </w:r>
    </w:p>
    <w:p w14:paraId="5DA0AB38" w14:textId="77777777" w:rsidR="00DB26CB" w:rsidRDefault="00DB26CB">
      <w:pPr>
        <w:pStyle w:val="Bezproreda1"/>
        <w:jc w:val="both"/>
        <w:rPr>
          <w:rFonts w:ascii="Times New Roman" w:hAnsi="Times New Roman" w:cs="Times New Roman"/>
          <w:color w:val="00B050"/>
          <w:sz w:val="24"/>
          <w:szCs w:val="24"/>
        </w:rPr>
      </w:pPr>
    </w:p>
    <w:p w14:paraId="77D55A1C"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91.</w:t>
      </w:r>
    </w:p>
    <w:p w14:paraId="4EEECB0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Ako je vrtić otkazao ugovor o radu zbog gospodarskih, tehničkih ili organizacijskih razloga, </w:t>
      </w:r>
    </w:p>
    <w:p w14:paraId="39F0745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ne smije šest (6) mjeseci na istim poslovima zaposliti drugog radnika.</w:t>
      </w:r>
    </w:p>
    <w:p w14:paraId="58ABCD1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(2) Ako u navedenom roku nastane potreba zapošljavanja zbog obavljanja istih poslova, vrtić</w:t>
      </w:r>
    </w:p>
    <w:p w14:paraId="51E736D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je dužan ponuditi sklapanje ugovora o radu radniku kojem je otkazao iz poslovno</w:t>
      </w:r>
    </w:p>
    <w:p w14:paraId="2E2F568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uvjetovanih razloga.</w:t>
      </w:r>
    </w:p>
    <w:p w14:paraId="691862D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Pri odlučivanju o otkazu, vrtić je obvezan voditi računa o trajanju radnog odnosa, godinama </w:t>
      </w:r>
    </w:p>
    <w:p w14:paraId="6795E45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života zaposlenika i obvezama uzdržavanja koje ga terete.</w:t>
      </w:r>
    </w:p>
    <w:p w14:paraId="7C64F96C" w14:textId="77777777" w:rsidR="00DB26CB" w:rsidRDefault="00DB26CB">
      <w:pPr>
        <w:pStyle w:val="Bezproreda1"/>
        <w:rPr>
          <w:rFonts w:ascii="Times New Roman" w:hAnsi="Times New Roman" w:cs="Times New Roman"/>
          <w:color w:val="00B050"/>
          <w:sz w:val="24"/>
          <w:szCs w:val="24"/>
        </w:rPr>
      </w:pPr>
    </w:p>
    <w:p w14:paraId="48C1AA0E"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Izvanredni otkaz</w:t>
      </w:r>
    </w:p>
    <w:p w14:paraId="48A5C4CF" w14:textId="77777777" w:rsidR="00DB26CB" w:rsidRDefault="00DB26CB">
      <w:pPr>
        <w:pStyle w:val="Bezproreda1"/>
        <w:rPr>
          <w:rFonts w:ascii="Times New Roman" w:hAnsi="Times New Roman" w:cs="Times New Roman"/>
          <w:b/>
          <w:color w:val="000000"/>
          <w:sz w:val="24"/>
          <w:szCs w:val="24"/>
        </w:rPr>
      </w:pPr>
    </w:p>
    <w:p w14:paraId="1A7C1E5B"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92.</w:t>
      </w:r>
    </w:p>
    <w:p w14:paraId="26A544C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Na izvanredni otkaz ugovora o radu imaju pravo i poslodavac i radnik bez obveze poštivanja </w:t>
      </w:r>
    </w:p>
    <w:p w14:paraId="2D4C573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ugovornog ili propisanog otkaznog roka, ako zbog osobito teške povrede obveze iz radnog </w:t>
      </w:r>
    </w:p>
    <w:p w14:paraId="64BAB96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odnosa ili neke druge osobito važne činjenice, uz uvažavanje svih okolnosti i interesa </w:t>
      </w:r>
    </w:p>
    <w:p w14:paraId="6A67E89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ugovornih strana nastavak radnog odnosa nije moguć.</w:t>
      </w:r>
    </w:p>
    <w:p w14:paraId="2F52642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Ugovor o radu može se izvanredno otkazati u roku od petnaest dana od dana saznanja za </w:t>
      </w:r>
    </w:p>
    <w:p w14:paraId="06D85B8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činjenicu na kojoj se izvanredni otkaz temelji.</w:t>
      </w:r>
    </w:p>
    <w:p w14:paraId="353CD29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U slučaju iz stavka 1. ovog članka, stranka koja želi otkazati ugovor o radu ima pravo </w:t>
      </w:r>
    </w:p>
    <w:p w14:paraId="7968B92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zahtijevati od strane koja je kriva za otkaz, naknadu štete koja je nastala neizvršavanjem </w:t>
      </w:r>
    </w:p>
    <w:p w14:paraId="41952C5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ugovorom o radu preuzetih obveza.</w:t>
      </w:r>
    </w:p>
    <w:p w14:paraId="12D317F2" w14:textId="77777777" w:rsidR="00DB26CB" w:rsidRDefault="00DB26CB">
      <w:pPr>
        <w:pStyle w:val="Bezproreda1"/>
        <w:rPr>
          <w:rFonts w:ascii="Times New Roman" w:hAnsi="Times New Roman" w:cs="Times New Roman"/>
          <w:color w:val="00B050"/>
          <w:sz w:val="24"/>
          <w:szCs w:val="24"/>
        </w:rPr>
      </w:pPr>
    </w:p>
    <w:p w14:paraId="474A4893" w14:textId="77777777" w:rsidR="00DB26CB" w:rsidRDefault="00DB26CB">
      <w:pPr>
        <w:pStyle w:val="Bezproreda1"/>
        <w:rPr>
          <w:rFonts w:ascii="Times New Roman" w:hAnsi="Times New Roman" w:cs="Times New Roman"/>
          <w:color w:val="00B050"/>
          <w:sz w:val="24"/>
          <w:szCs w:val="24"/>
        </w:rPr>
      </w:pPr>
    </w:p>
    <w:p w14:paraId="07CF08F2"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Otkaz skrivljenim ponašanjem radnika</w:t>
      </w:r>
    </w:p>
    <w:p w14:paraId="2C96E1B7" w14:textId="77777777" w:rsidR="00DB26CB" w:rsidRDefault="00DB26CB">
      <w:pPr>
        <w:pStyle w:val="Bezproreda1"/>
        <w:rPr>
          <w:rFonts w:ascii="Times New Roman" w:hAnsi="Times New Roman" w:cs="Times New Roman"/>
          <w:color w:val="000000"/>
          <w:sz w:val="24"/>
          <w:szCs w:val="24"/>
        </w:rPr>
      </w:pPr>
    </w:p>
    <w:p w14:paraId="335DECFE"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Upozorenje</w:t>
      </w:r>
    </w:p>
    <w:p w14:paraId="35599900" w14:textId="77777777" w:rsidR="00DB26CB" w:rsidRDefault="00DB26CB">
      <w:pPr>
        <w:pStyle w:val="Bezproreda1"/>
        <w:rPr>
          <w:rFonts w:ascii="Times New Roman" w:hAnsi="Times New Roman" w:cs="Times New Roman"/>
          <w:b/>
          <w:color w:val="000000"/>
          <w:sz w:val="24"/>
          <w:szCs w:val="24"/>
        </w:rPr>
      </w:pPr>
    </w:p>
    <w:p w14:paraId="494F6ED7"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93.</w:t>
      </w:r>
    </w:p>
    <w:p w14:paraId="075BFFC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Prije redovitog otkazivanja uvjetovanog skrivljenim ponašanjem radnika, poslodavac je </w:t>
      </w:r>
    </w:p>
    <w:p w14:paraId="6F704EA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dužan radnika pisano upozoriti na obveze iz radnog odnosa i ukazati mu na mogućnost   </w:t>
      </w:r>
    </w:p>
    <w:p w14:paraId="42875DC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otkaza za slučaj nastavka kršenja tih obveza, osim ako postoje okolnosti zbog kojih nije </w:t>
      </w:r>
    </w:p>
    <w:p w14:paraId="5E264D3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opravdano očekivati od poslodavca da to učini.</w:t>
      </w:r>
    </w:p>
    <w:p w14:paraId="7E6D760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Prije redovitog ili izvanrednog otkazivanja ugovora o radu uvjetovanog ponašanjem ili </w:t>
      </w:r>
    </w:p>
    <w:p w14:paraId="48568B3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radom radnika, ravnatelj je dužan omogućiti radniku da iznese svoju obranu, osim u </w:t>
      </w:r>
    </w:p>
    <w:p w14:paraId="3B289E1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slučajevima u kojima postoje okolnosti zbog kojih nije opravdano očekivati od ravnatelja   </w:t>
      </w:r>
    </w:p>
    <w:p w14:paraId="2046C18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da to učini.</w:t>
      </w:r>
    </w:p>
    <w:p w14:paraId="557A858C" w14:textId="77777777" w:rsidR="00DB26CB" w:rsidRDefault="00DB26CB">
      <w:pPr>
        <w:pStyle w:val="Bezproreda1"/>
        <w:jc w:val="both"/>
        <w:rPr>
          <w:rFonts w:ascii="Times New Roman" w:hAnsi="Times New Roman" w:cs="Times New Roman"/>
          <w:color w:val="00B050"/>
          <w:sz w:val="24"/>
          <w:szCs w:val="24"/>
        </w:rPr>
      </w:pPr>
    </w:p>
    <w:p w14:paraId="58622639" w14:textId="77777777" w:rsidR="00DB26CB" w:rsidRDefault="00000000">
      <w:pPr>
        <w:pStyle w:val="Bezproreda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Otkazni rok</w:t>
      </w:r>
    </w:p>
    <w:p w14:paraId="486134CB" w14:textId="77777777" w:rsidR="00DB26CB" w:rsidRDefault="00DB26CB">
      <w:pPr>
        <w:pStyle w:val="Bezproreda1"/>
        <w:jc w:val="both"/>
        <w:rPr>
          <w:rFonts w:ascii="Times New Roman" w:hAnsi="Times New Roman" w:cs="Times New Roman"/>
          <w:b/>
          <w:bCs/>
          <w:color w:val="000000"/>
          <w:sz w:val="24"/>
          <w:szCs w:val="24"/>
        </w:rPr>
      </w:pPr>
    </w:p>
    <w:p w14:paraId="543332A7"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94.</w:t>
      </w:r>
    </w:p>
    <w:p w14:paraId="4B2B0184"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(1) Otkazni rok počinje teći od dana dostave otkaza ugovora o radu.</w:t>
      </w:r>
    </w:p>
    <w:p w14:paraId="4BE5FE6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Iznimno od stavka 1. ovoga članka, otkazni rok radniku koji je u vrijeme dostave odluke o   </w:t>
      </w:r>
    </w:p>
    <w:p w14:paraId="515E241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otkazu privremeno nesposoban za rad počinje teći od dana prestanka njegove privremene     nesposobnosti za rad.</w:t>
      </w:r>
    </w:p>
    <w:p w14:paraId="239A67C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 Otkazni rok ne teče za vrijeme:</w:t>
      </w:r>
    </w:p>
    <w:p w14:paraId="758D3C8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1. Trudnoće</w:t>
      </w:r>
    </w:p>
    <w:p w14:paraId="4658CA9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Korištenja rodiljnog, roditeljskog, posvojiteljskog i očinskog dopusta ili dopusta koji je po </w:t>
      </w:r>
    </w:p>
    <w:p w14:paraId="57609C8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sadržaju i načinu korištenja istovjetan pravu na očinski dopust, rada s polovicom punog      </w:t>
      </w:r>
    </w:p>
    <w:p w14:paraId="3062D90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radnog vremena, rada s polovicom punog radnog vremena radi pojačane njege djeteta,  </w:t>
      </w:r>
    </w:p>
    <w:p w14:paraId="5B2D2C3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dopusta trudne radnice, dopusta radnice koja je rodila ili radnice koja doji dijete te dopusta </w:t>
      </w:r>
    </w:p>
    <w:p w14:paraId="6F066D8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ili rada s polovicom punog radnog vremena radi skrbi i njege djeteta s težim smetnjama u  </w:t>
      </w:r>
    </w:p>
    <w:p w14:paraId="64A3F62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razvoju u skladu s propisom o rodiljnim i roditeljskim potporama.</w:t>
      </w:r>
    </w:p>
    <w:p w14:paraId="012745F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Privremene nesposobnosti za rad tijekom liječenja ili oporavka od ozljede na radu ili  </w:t>
      </w:r>
    </w:p>
    <w:p w14:paraId="5AB3914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profesionalne bolesti.</w:t>
      </w:r>
    </w:p>
    <w:p w14:paraId="35D969B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4. Vršenja dužnosti i prava državljana u obrani.</w:t>
      </w:r>
    </w:p>
    <w:p w14:paraId="70B9B91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(4) Otkazni rok ne teče za vrijeme privremene nesposobnosti za rad.</w:t>
      </w:r>
    </w:p>
    <w:p w14:paraId="1FFEB43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Iznimno od stavka 4. ovoga članka, otkazni rok teče za vrijeme razdoblja privremene  </w:t>
      </w:r>
    </w:p>
    <w:p w14:paraId="0954B4C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nesposobnost za rad radnika kojem je poslodavac prije početka toga razdoblja otkazao </w:t>
      </w:r>
    </w:p>
    <w:p w14:paraId="11A796A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ugovor o radu i tom odlukom radnika u otkaznom roku oslobodio obveze rada, osim ako </w:t>
      </w:r>
    </w:p>
    <w:p w14:paraId="654C2BA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kolektivnim ugovorom, pravilnikom o radu ili ugovorom o radu nije drukčije uređeno.</w:t>
      </w:r>
    </w:p>
    <w:p w14:paraId="3633D0C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(6) Otkazni rok teče za vrijeme godišnjeg odmora i plaćenog dopusta.</w:t>
      </w:r>
    </w:p>
    <w:p w14:paraId="7CDE439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Ako je došlo do prekida tijeka otkaznog roka zbog privremene nesposobnosti za rad radnika  </w:t>
      </w:r>
    </w:p>
    <w:p w14:paraId="75D36F5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kojeg poslodavac nije oslobodio od obveze rada, radni odnos tom radniku prestaje </w:t>
      </w:r>
    </w:p>
    <w:p w14:paraId="4B62354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najkasnije istekom šest mjeseci od dana početka tijeka otkaznoga roka.</w:t>
      </w:r>
    </w:p>
    <w:p w14:paraId="11A34103" w14:textId="77777777" w:rsidR="00DB26CB" w:rsidRDefault="00DB26CB">
      <w:pPr>
        <w:pStyle w:val="Bezproreda1"/>
        <w:rPr>
          <w:rFonts w:ascii="Times New Roman" w:hAnsi="Times New Roman" w:cs="Times New Roman"/>
          <w:color w:val="00B050"/>
          <w:sz w:val="24"/>
          <w:szCs w:val="24"/>
        </w:rPr>
      </w:pPr>
    </w:p>
    <w:p w14:paraId="3F01BD7F" w14:textId="77777777" w:rsidR="00DB26CB" w:rsidRDefault="00000000">
      <w:pPr>
        <w:pStyle w:val="Bezproreda1"/>
        <w:jc w:val="center"/>
        <w:rPr>
          <w:rFonts w:ascii="Times New Roman" w:hAnsi="Times New Roman" w:cs="Times New Roman"/>
          <w:sz w:val="24"/>
          <w:szCs w:val="24"/>
        </w:rPr>
      </w:pPr>
      <w:r>
        <w:rPr>
          <w:rFonts w:ascii="Times New Roman" w:hAnsi="Times New Roman" w:cs="Times New Roman"/>
          <w:sz w:val="24"/>
          <w:szCs w:val="24"/>
        </w:rPr>
        <w:t>Članak 95.</w:t>
      </w:r>
    </w:p>
    <w:p w14:paraId="40CF8DD3" w14:textId="77777777" w:rsidR="00DB26CB" w:rsidRDefault="0000000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(1) U slučaju da radnik otkazuje ugovor o radu, otkazni rok ne može bit duži od mjesec dana, </w:t>
      </w:r>
    </w:p>
    <w:p w14:paraId="7580A593" w14:textId="77777777" w:rsidR="00DB26CB" w:rsidRDefault="0000000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      ako on za to ima osobito važan razlog.</w:t>
      </w:r>
    </w:p>
    <w:p w14:paraId="635CF502" w14:textId="77777777" w:rsidR="00DB26CB" w:rsidRDefault="00DB26CB">
      <w:pPr>
        <w:pStyle w:val="Bezproreda1"/>
        <w:rPr>
          <w:rFonts w:ascii="Times New Roman" w:hAnsi="Times New Roman" w:cs="Times New Roman"/>
          <w:sz w:val="24"/>
          <w:szCs w:val="24"/>
        </w:rPr>
      </w:pPr>
    </w:p>
    <w:p w14:paraId="00302A44"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96.</w:t>
      </w:r>
    </w:p>
    <w:p w14:paraId="52D232B1"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Za vrijeme trajanja otkaznog roka, zaposlenik ima pravo izostati s posla najmanje četiri sata </w:t>
      </w:r>
    </w:p>
    <w:p w14:paraId="64EF8EC9"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tjedno radi traženja novog zaposlenja i pravo na naknadu plaće za vrijeme provedeno izvan </w:t>
      </w:r>
    </w:p>
    <w:p w14:paraId="55459F1E"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radnog mjesta.</w:t>
      </w:r>
    </w:p>
    <w:p w14:paraId="6AF62387" w14:textId="77777777" w:rsidR="00DB26CB" w:rsidRDefault="00DB26CB">
      <w:pPr>
        <w:pStyle w:val="Bezproreda1"/>
        <w:rPr>
          <w:rFonts w:ascii="Times New Roman" w:hAnsi="Times New Roman" w:cs="Times New Roman"/>
          <w:color w:val="00B050"/>
          <w:sz w:val="24"/>
          <w:szCs w:val="24"/>
        </w:rPr>
      </w:pPr>
    </w:p>
    <w:p w14:paraId="7FBDE5E1"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Otkaz s ponudom izmijenjenog ugovora</w:t>
      </w:r>
    </w:p>
    <w:p w14:paraId="3328E20C" w14:textId="77777777" w:rsidR="00DB26CB" w:rsidRDefault="00DB26CB">
      <w:pPr>
        <w:pStyle w:val="Bezproreda1"/>
        <w:jc w:val="center"/>
        <w:rPr>
          <w:rFonts w:ascii="Times New Roman" w:hAnsi="Times New Roman" w:cs="Times New Roman"/>
          <w:color w:val="000000"/>
          <w:sz w:val="24"/>
          <w:szCs w:val="24"/>
        </w:rPr>
      </w:pPr>
    </w:p>
    <w:p w14:paraId="4274C332"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97.</w:t>
      </w:r>
    </w:p>
    <w:p w14:paraId="1471310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Vrtić može otkazati ugovor i istodobno predložiti radniku sklapanje ugovora o radu pod </w:t>
      </w:r>
    </w:p>
    <w:p w14:paraId="5572A78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izmijenjenim uvjetima.</w:t>
      </w:r>
    </w:p>
    <w:p w14:paraId="2A925CB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Ako u navedenom slučaju radnik prihvati ponudu poslodavca, pridržava pravo pred </w:t>
      </w:r>
    </w:p>
    <w:p w14:paraId="4BFB641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nadležnim sudom osporavati dopuštenost takvog otkaza ugovora.</w:t>
      </w:r>
    </w:p>
    <w:p w14:paraId="063BCC7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O ponudi za sklapanje ugovora o radu pod izmijenjenim uvjetima radnik se mora izjasniti u  </w:t>
      </w:r>
    </w:p>
    <w:p w14:paraId="3F20436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roku koji odredi poslodavac, a koji ne smije biti kraći od osam dana.</w:t>
      </w:r>
    </w:p>
    <w:p w14:paraId="53C6B38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U slučaju otkaza otkazni rok teče od dana kada se radnik izjasnio o odbijanju ponude za </w:t>
      </w:r>
    </w:p>
    <w:p w14:paraId="08E1946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sklapanje ugovora o radu pod izmijenjenim uvjetima ili od dana isteka roka koji je za  </w:t>
      </w:r>
    </w:p>
    <w:p w14:paraId="5107689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izjašnjenje o dostavljenoj ponudi odredio poslodavac, ako se radnik nije izjasnio o</w:t>
      </w:r>
    </w:p>
    <w:p w14:paraId="2444710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primljenoj ponudi ili se izjasnio nakon isteka ostavljenog rok.</w:t>
      </w:r>
    </w:p>
    <w:p w14:paraId="70AFE869" w14:textId="77777777" w:rsidR="00DB26CB" w:rsidRDefault="00DB26CB">
      <w:pPr>
        <w:pStyle w:val="Bezproreda1"/>
        <w:jc w:val="both"/>
        <w:rPr>
          <w:rFonts w:ascii="Times New Roman" w:hAnsi="Times New Roman" w:cs="Times New Roman"/>
          <w:color w:val="00B050"/>
          <w:sz w:val="24"/>
          <w:szCs w:val="24"/>
        </w:rPr>
      </w:pPr>
    </w:p>
    <w:p w14:paraId="2773F510"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X. ZAŠTITA ŽIVOTA, ZDRAVLJA, PRIVATNOSTI I DOSTOJANSTVA RADNIKA</w:t>
      </w:r>
    </w:p>
    <w:p w14:paraId="268D3677" w14:textId="77777777" w:rsidR="00DB26CB" w:rsidRDefault="00DB26CB">
      <w:pPr>
        <w:pStyle w:val="Bezproreda1"/>
        <w:rPr>
          <w:rFonts w:ascii="Times New Roman" w:hAnsi="Times New Roman" w:cs="Times New Roman"/>
          <w:b/>
          <w:color w:val="000000"/>
          <w:sz w:val="24"/>
          <w:szCs w:val="24"/>
        </w:rPr>
      </w:pPr>
    </w:p>
    <w:p w14:paraId="126F29EE"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98.</w:t>
      </w:r>
    </w:p>
    <w:p w14:paraId="4DA859D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Upravno vijeće i ravnatelj imaju obvezu zalagati se za osiguravanje uvjeta rada kojima će </w:t>
      </w:r>
    </w:p>
    <w:p w14:paraId="4E8C5B4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se štititi zdravlje djece i radnika i omogućiti redovan rad radnika.</w:t>
      </w:r>
    </w:p>
    <w:p w14:paraId="7996DDD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U svezi sa stavkom 1. ovoga članka u vrtiću će se održavati prostorije, uređaji, oprema, </w:t>
      </w:r>
    </w:p>
    <w:p w14:paraId="2BC9E85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sredstva i pomagala i pristup radnom mjestu te primjenjivati mjere zaštite zdravlja i </w:t>
      </w:r>
    </w:p>
    <w:p w14:paraId="7BE2F3B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sigurnosti radnika i osposobljavati radnike za rad na siguran način.</w:t>
      </w:r>
    </w:p>
    <w:p w14:paraId="4CABE64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Ravnatelj je dužan radnike redovno izvješćivati o uvjetima i načinu korištenja prostora, </w:t>
      </w:r>
    </w:p>
    <w:p w14:paraId="79AF14E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prostorija, opasnih tvari, sredstava za rad i opreme te osigurati da ista u svakom trenutku  </w:t>
      </w:r>
    </w:p>
    <w:p w14:paraId="4CC0CDB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bude ispravna.</w:t>
      </w:r>
    </w:p>
    <w:p w14:paraId="1BA08E2B"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99.</w:t>
      </w:r>
    </w:p>
    <w:p w14:paraId="797AD34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(1) Radnik je dužan pridržavati se pravila o zaštiti zdravlja i sigurnosti na radu.</w:t>
      </w:r>
    </w:p>
    <w:p w14:paraId="7808F5F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Radnik je dužan brinuti se za vlastitu sigurnost i zdravlje, kao i za sigurnost i zdravlje drugih </w:t>
      </w:r>
    </w:p>
    <w:p w14:paraId="0AD1834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radnika s kojima je neposredno vezan u procesu rada te djece i drugih osoba koje borave u</w:t>
      </w:r>
    </w:p>
    <w:p w14:paraId="22A57C8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Ustanovi.</w:t>
      </w:r>
    </w:p>
    <w:p w14:paraId="41A7230E"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100.</w:t>
      </w:r>
    </w:p>
    <w:p w14:paraId="43F8AC0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U svim prostorima Ustanove zabranjeno je pušenje. </w:t>
      </w:r>
    </w:p>
    <w:p w14:paraId="35EC372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Znakovi o zabrani pušenja stavljaju se na vidna mjesta u prostorima Ustanove. </w:t>
      </w:r>
    </w:p>
    <w:p w14:paraId="420C85E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O provođenju mjere iz stavka 2. ovoga članka skrbi ravnatelj Ustanove. </w:t>
      </w:r>
    </w:p>
    <w:p w14:paraId="75797AE7" w14:textId="77777777" w:rsidR="00DB26CB" w:rsidRDefault="00DB26CB">
      <w:pPr>
        <w:pStyle w:val="Bezproreda1"/>
        <w:rPr>
          <w:rFonts w:ascii="Times New Roman" w:hAnsi="Times New Roman" w:cs="Times New Roman"/>
          <w:color w:val="000000"/>
          <w:sz w:val="24"/>
          <w:szCs w:val="24"/>
        </w:rPr>
      </w:pPr>
    </w:p>
    <w:p w14:paraId="506CF284"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101.</w:t>
      </w:r>
    </w:p>
    <w:p w14:paraId="7EA0A2D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Radnicima Ustanove zabranjeno je konzumiranje alkoholnih pića i drugih sredstava ovisnosti </w:t>
      </w:r>
    </w:p>
    <w:p w14:paraId="7395149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prije stupanja na rad i tijekom rada te njihovo unošenje u radne prostorije. </w:t>
      </w:r>
    </w:p>
    <w:p w14:paraId="394394B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Ravnatelj ili od ravnatelja ovlaštena osoba dužna je prikladnim mjerama provoditi zabranu </w:t>
      </w:r>
    </w:p>
    <w:p w14:paraId="70ADCCD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uzimanja alkoholnih pića i sprječavati zloporabu sredstava ovisnosti u Ustanovi. </w:t>
      </w:r>
    </w:p>
    <w:p w14:paraId="5697EDB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Pod prikladnim mjerama iz stavka 2. ovoga članka razumijevaju se mjere primjerene </w:t>
      </w:r>
    </w:p>
    <w:p w14:paraId="1D87FD9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utvrđenim potrebama zaštite na radu, koje u pravilu obuhvaćaju aktivnosti: </w:t>
      </w:r>
    </w:p>
    <w:p w14:paraId="05178D54"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Sprječavanja uzimanja alkoholnih pića i drugih sredstava ovisnosti tijekom rada i  </w:t>
      </w:r>
    </w:p>
    <w:p w14:paraId="73958756"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provođenje zabrane njihovog unošenja u radne prostorije i prostore, </w:t>
      </w:r>
    </w:p>
    <w:p w14:paraId="4A75D472"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Izvješćivanja radnika o štetnosti sredstava ovisnosti i njihovom utjecaju na radnu </w:t>
      </w:r>
    </w:p>
    <w:p w14:paraId="2563E9F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učinkovitost, </w:t>
      </w:r>
    </w:p>
    <w:p w14:paraId="05136653" w14:textId="77777777" w:rsidR="00DB26CB" w:rsidRDefault="00000000">
      <w:pPr>
        <w:pStyle w:val="Bezproreda1"/>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prevencije ovisnosti na radnom mjestu u skladu sa stvarnim potrebama, provođenjem </w:t>
      </w:r>
    </w:p>
    <w:p w14:paraId="54493D7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postupka provjere radi utvrđivanja je li radnik pod utjecajem alkohola ili drugih </w:t>
      </w:r>
    </w:p>
    <w:p w14:paraId="18C7EAB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sredstava ovisnosti.</w:t>
      </w:r>
    </w:p>
    <w:p w14:paraId="4884BC02"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102.</w:t>
      </w:r>
    </w:p>
    <w:p w14:paraId="272D7BC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U slučaju osnovane sumnje ili temeljem pisanog zahtjeva roditelja djeteta polaznika Ustanove,  </w:t>
      </w:r>
    </w:p>
    <w:p w14:paraId="16F2867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ravnatelj je dužan naložiti provođenje postupka provjere radi utvrđivanja je li radnik pod </w:t>
      </w:r>
    </w:p>
    <w:p w14:paraId="711C6E4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utjecajem alkohola ili drugih sredstava ovisnosti. </w:t>
      </w:r>
    </w:p>
    <w:p w14:paraId="6ABF495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Provjeru je li radnik pod utjecajem alkohola ili drugoga sredstva ovisnosti, obavlja osoba </w:t>
      </w:r>
    </w:p>
    <w:p w14:paraId="476EA88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koju ravnatelj za to pisano ovlasti, odnosno ovlaštena ustanova u koju ravnatelj pisano uputi </w:t>
      </w:r>
    </w:p>
    <w:p w14:paraId="7B44869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radnika na provjeru. </w:t>
      </w:r>
    </w:p>
    <w:p w14:paraId="0EECC54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Provjera radnika za kojega postoji osnovana sumnja da je pod utjecajem alkohola ili drugih  </w:t>
      </w:r>
    </w:p>
    <w:p w14:paraId="2C59B81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sredstava ovisnosti, može se provesti samo uz radnikov pristanak. </w:t>
      </w:r>
    </w:p>
    <w:p w14:paraId="08F949F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Provjera alkoholiziranosti radnika obavlja se alkometrom ili drugim prigodnim aparatom, </w:t>
      </w:r>
    </w:p>
    <w:p w14:paraId="5E9848B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ako njime Ustanova raspolaže, odnosno vađenjem i analizom krvi u za to ovlaštenoj </w:t>
      </w:r>
    </w:p>
    <w:p w14:paraId="132BBF6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ustanovi. </w:t>
      </w:r>
    </w:p>
    <w:p w14:paraId="105B6BA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Ako se provjerom utvrdi da u organizmu radnika ima opojnih droga ili alkohola ili radnik </w:t>
      </w:r>
    </w:p>
    <w:p w14:paraId="1E3CA75A"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uskrati pristanak za provjeru, smatra se da je pod utjecajem sredstava ovisnosti. </w:t>
      </w:r>
    </w:p>
    <w:p w14:paraId="17ECF373"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(6) O provjeri je li radnik pod utjecajem alkohola ili drugih sredstava ovisnosti sastavlja se </w:t>
      </w:r>
    </w:p>
    <w:p w14:paraId="78444EC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zapisnik. </w:t>
      </w:r>
    </w:p>
    <w:p w14:paraId="6F8E22F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Radnika za kojega se utvrdi da je pod utjecajem alkohola ili drugoga sredstva ovisnosti, </w:t>
      </w:r>
    </w:p>
    <w:p w14:paraId="3AE1653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ravnatelj je dužan bez odgode udaljiti s radnog mjesta. </w:t>
      </w:r>
    </w:p>
    <w:p w14:paraId="73F5651E"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Ako radnik odbije napustiti mjesto rada, ravnatelj se bez odgode treba obratiti za pomoć </w:t>
      </w:r>
    </w:p>
    <w:p w14:paraId="2835243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najbližoj redarstvenoj službi. </w:t>
      </w:r>
    </w:p>
    <w:p w14:paraId="19BA1BA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Ravnatelj može, u svako doba radnog vremena u Vrtiću, naložiti provođenje postupka </w:t>
      </w:r>
    </w:p>
    <w:p w14:paraId="13C4BEA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provjere radi utvrđivanja je li radnik pod utjecajem alkohola ili drugih sredstava ovisnosti.</w:t>
      </w:r>
    </w:p>
    <w:p w14:paraId="7DD3ABDD" w14:textId="77777777" w:rsidR="00DB26CB" w:rsidRDefault="00DB26CB">
      <w:pPr>
        <w:pStyle w:val="Bezproreda1"/>
        <w:jc w:val="both"/>
        <w:rPr>
          <w:rFonts w:ascii="Times New Roman" w:hAnsi="Times New Roman" w:cs="Times New Roman"/>
          <w:color w:val="00B050"/>
          <w:sz w:val="24"/>
          <w:szCs w:val="24"/>
        </w:rPr>
      </w:pPr>
    </w:p>
    <w:p w14:paraId="3C754641"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103.</w:t>
      </w:r>
    </w:p>
    <w:p w14:paraId="7A1506F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Ravnatelj ne smije provesti postupak provjere radi utvrđivanja je li radnik pod utjecajem </w:t>
      </w:r>
    </w:p>
    <w:p w14:paraId="13B8823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sredstava ovisnosti kod radnika koji ima potvrdu da se nalazi u programu liječenja, odvikavanja od ovisnosti ili rehabilitacije, odnosno u izvanbolničkom tretmanu liječenja od ovisnosti i (ili) na supstitucijskoj terapiji, ali može predložiti Upravnom vijeću Vrtića donošenje odluke o upućivanju radnika na prosudbu radne sposobnosti. </w:t>
      </w:r>
    </w:p>
    <w:p w14:paraId="2868BEEB" w14:textId="77777777" w:rsidR="00DB26CB" w:rsidRDefault="00DB26CB">
      <w:pPr>
        <w:pStyle w:val="Bezproreda1"/>
        <w:rPr>
          <w:rFonts w:ascii="Times New Roman" w:hAnsi="Times New Roman" w:cs="Times New Roman"/>
          <w:color w:val="00B050"/>
          <w:sz w:val="24"/>
          <w:szCs w:val="24"/>
        </w:rPr>
      </w:pPr>
    </w:p>
    <w:p w14:paraId="5570FAA9" w14:textId="77777777" w:rsidR="00DB26CB" w:rsidRDefault="00000000">
      <w:pPr>
        <w:pStyle w:val="Bezproreda1"/>
        <w:jc w:val="center"/>
        <w:rPr>
          <w:rFonts w:ascii="Times New Roman" w:hAnsi="Times New Roman" w:cs="Times New Roman"/>
          <w:sz w:val="24"/>
          <w:szCs w:val="24"/>
        </w:rPr>
      </w:pPr>
      <w:r>
        <w:rPr>
          <w:rFonts w:ascii="Times New Roman" w:hAnsi="Times New Roman" w:cs="Times New Roman"/>
          <w:sz w:val="24"/>
          <w:szCs w:val="24"/>
        </w:rPr>
        <w:t>Članak 104.</w:t>
      </w:r>
    </w:p>
    <w:p w14:paraId="6A4D158F" w14:textId="77777777" w:rsidR="00DB26CB" w:rsidRDefault="0000000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(1) U slučaju ozljede na radu ili iznenadne bolesti radnicima se treba pružiti prva pomoć. </w:t>
      </w:r>
    </w:p>
    <w:p w14:paraId="2A410BEE" w14:textId="77777777" w:rsidR="00DB26CB" w:rsidRDefault="0000000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(2) Ormarić za prvu pomoć s potrebnim sanitetskim materijalom mora biti postavljen tako da </w:t>
      </w:r>
    </w:p>
    <w:p w14:paraId="1C738267" w14:textId="77777777" w:rsidR="00DB26CB" w:rsidRDefault="00000000">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      može biti dostupan radnicima u svakoj prigodi. </w:t>
      </w:r>
    </w:p>
    <w:p w14:paraId="165E7433" w14:textId="77777777" w:rsidR="00DB26CB" w:rsidRDefault="00DB26CB">
      <w:pPr>
        <w:pStyle w:val="Bezproreda1"/>
        <w:rPr>
          <w:rFonts w:ascii="Times New Roman" w:hAnsi="Times New Roman" w:cs="Times New Roman"/>
          <w:color w:val="00B050"/>
          <w:sz w:val="24"/>
          <w:szCs w:val="24"/>
        </w:rPr>
      </w:pPr>
    </w:p>
    <w:p w14:paraId="409C86A5"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105.</w:t>
      </w:r>
    </w:p>
    <w:p w14:paraId="4FE631A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Prvu pomoć iz članka 104. ovoga pravilnika mora pružiti svaki radnik koji je za to </w:t>
      </w:r>
    </w:p>
    <w:p w14:paraId="4D0C632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osposobljen. </w:t>
      </w:r>
    </w:p>
    <w:p w14:paraId="6F43EC6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Radnik kojemu je pružena prva pomoć, treba se odmah uputiti u najbližu zdravstvenu </w:t>
      </w:r>
    </w:p>
    <w:p w14:paraId="1BD168E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ustanovu. </w:t>
      </w:r>
    </w:p>
    <w:p w14:paraId="4BB29AB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Upućivanje u zdravstvenu ustanovu uključuje, u ovisnosti od težine ozljede na radu ili </w:t>
      </w:r>
    </w:p>
    <w:p w14:paraId="1DE66A2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bolesti, prijenos ili prijevoz radnika od drugih osoba ili osiguravanje komunikacije kojom  </w:t>
      </w:r>
    </w:p>
    <w:p w14:paraId="2B82FD7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će se omogućiti prijenos ili prijevoz radnika sredstvima zdravstvene ustanove ili ovlaštenog </w:t>
      </w:r>
    </w:p>
    <w:p w14:paraId="5B42608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prijevoznika. </w:t>
      </w:r>
    </w:p>
    <w:p w14:paraId="1C7EBC0B"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106.</w:t>
      </w:r>
    </w:p>
    <w:p w14:paraId="4500BC0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U slučaju evakuacije i spašavanja prvo se evakuiraju djeca i radnici pa zatim druge osobe, </w:t>
      </w:r>
    </w:p>
    <w:p w14:paraId="483A1DB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 tek onda imovina Ustanove.</w:t>
      </w:r>
    </w:p>
    <w:p w14:paraId="78924EF7" w14:textId="77777777" w:rsidR="00DB26CB" w:rsidRDefault="00DB26CB">
      <w:pPr>
        <w:pStyle w:val="Bezproreda1"/>
        <w:jc w:val="both"/>
        <w:rPr>
          <w:rFonts w:ascii="Times New Roman" w:hAnsi="Times New Roman" w:cs="Times New Roman"/>
          <w:color w:val="00B050"/>
          <w:sz w:val="24"/>
          <w:szCs w:val="24"/>
        </w:rPr>
      </w:pPr>
    </w:p>
    <w:p w14:paraId="1FEC4C00"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107.</w:t>
      </w:r>
    </w:p>
    <w:p w14:paraId="472C4FA0" w14:textId="77777777" w:rsidR="00DB26CB" w:rsidRDefault="00000000">
      <w:pPr>
        <w:pStyle w:val="Bezproreda1"/>
        <w:numPr>
          <w:ilvl w:val="0"/>
          <w:numId w:val="15"/>
        </w:numPr>
        <w:jc w:val="both"/>
        <w:rPr>
          <w:rFonts w:ascii="Times New Roman" w:hAnsi="Times New Roman" w:cs="Times New Roman"/>
          <w:color w:val="000000"/>
          <w:sz w:val="24"/>
          <w:szCs w:val="24"/>
        </w:rPr>
      </w:pPr>
      <w:r>
        <w:rPr>
          <w:rFonts w:ascii="Times New Roman" w:hAnsi="Times New Roman" w:cs="Times New Roman"/>
          <w:color w:val="000000"/>
          <w:sz w:val="24"/>
          <w:szCs w:val="24"/>
        </w:rPr>
        <w:t>Prigodom sklapanja ugovora o radu radnik je dužan izvijestiti ravnatelja o okolnostima koje mogu utjecati na obavljanje ugovornih poslova.</w:t>
      </w:r>
    </w:p>
    <w:p w14:paraId="09F78CB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(2) Odgovornost za propuštanje iz stavka 1. ovoga članka snosi radnik.</w:t>
      </w:r>
    </w:p>
    <w:p w14:paraId="78DED971" w14:textId="77777777" w:rsidR="00DB26CB" w:rsidRDefault="00DB26CB">
      <w:pPr>
        <w:pStyle w:val="Bezproreda1"/>
        <w:rPr>
          <w:rFonts w:ascii="Times New Roman" w:hAnsi="Times New Roman" w:cs="Times New Roman"/>
          <w:color w:val="00B050"/>
          <w:sz w:val="24"/>
          <w:szCs w:val="24"/>
        </w:rPr>
      </w:pPr>
    </w:p>
    <w:p w14:paraId="1848B964"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108.</w:t>
      </w:r>
    </w:p>
    <w:p w14:paraId="38FCF63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Radnik treba pravodobno dostaviti tijelima vrtića odgovarajuće osobne podatke i isprave </w:t>
      </w:r>
    </w:p>
    <w:p w14:paraId="5B7D668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za ostvarivanje prava iz radnog odnosa.</w:t>
      </w:r>
    </w:p>
    <w:p w14:paraId="74D23F3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(2) Štetne posljedice nepravodobne dostave podataka iz stavka 1. ovoga članka snosi radnik.</w:t>
      </w:r>
    </w:p>
    <w:p w14:paraId="40D152A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Tijela vrtića ne smiju bilo kojim mjerama tražiti od radnika dostavljanje osobnih podataka </w:t>
      </w:r>
    </w:p>
    <w:p w14:paraId="395D2A7C" w14:textId="77777777" w:rsidR="00DB26CB" w:rsidRDefault="00000000">
      <w:pPr>
        <w:pStyle w:val="Bezproreda1"/>
        <w:jc w:val="both"/>
        <w:rPr>
          <w:rFonts w:ascii="Times New Roman" w:hAnsi="Times New Roman" w:cs="Times New Roman"/>
          <w:color w:val="00B050"/>
          <w:sz w:val="24"/>
          <w:szCs w:val="24"/>
        </w:rPr>
      </w:pPr>
      <w:r>
        <w:rPr>
          <w:rFonts w:ascii="Times New Roman" w:hAnsi="Times New Roman" w:cs="Times New Roman"/>
          <w:color w:val="000000"/>
          <w:sz w:val="24"/>
          <w:szCs w:val="24"/>
        </w:rPr>
        <w:t xml:space="preserve">koji su u možebitnoj svezi s ostvarivanjem prava drugih radnika u vrtiću. </w:t>
      </w:r>
    </w:p>
    <w:p w14:paraId="4633B203" w14:textId="77777777" w:rsidR="00DB26CB" w:rsidRDefault="00DB26CB">
      <w:pPr>
        <w:pStyle w:val="Bezproreda1"/>
        <w:jc w:val="both"/>
        <w:rPr>
          <w:rFonts w:ascii="Times New Roman" w:hAnsi="Times New Roman" w:cs="Times New Roman"/>
          <w:color w:val="00B050"/>
          <w:sz w:val="24"/>
          <w:szCs w:val="24"/>
        </w:rPr>
      </w:pPr>
    </w:p>
    <w:p w14:paraId="4840E432"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109.</w:t>
      </w:r>
    </w:p>
    <w:p w14:paraId="7C7F3A7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Osobne podatke o radnicima može prikupljati, obrađivati, koristiti i dostavljati trećim </w:t>
      </w:r>
    </w:p>
    <w:p w14:paraId="37F2BB1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osobama samo ravnatelj ili radnik Vrtića kojega za to ravnatelj pisano opunomoći.</w:t>
      </w:r>
    </w:p>
    <w:p w14:paraId="75FFABA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O prikupljanju, obrađivanju, uporabi i dostavljanju radnikovih osobnih podataka te </w:t>
      </w:r>
    </w:p>
    <w:p w14:paraId="6C68369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imenovanju radnika ovlaštenog za nadzor nad ispravnom uporabom tih podataka ravnatelj </w:t>
      </w:r>
    </w:p>
    <w:p w14:paraId="75046AC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može odlučiti samo uz prethodnu suglasnost radničkog vijeća ili sindikata.</w:t>
      </w:r>
    </w:p>
    <w:p w14:paraId="4580EEE4"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Radnikovi osobni podatci mogu se dostavljati trećima samo uz njegovu prethodnu pisanu </w:t>
      </w:r>
    </w:p>
    <w:p w14:paraId="7E598D3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suglasnost.</w:t>
      </w:r>
    </w:p>
    <w:p w14:paraId="4C8CA3B8" w14:textId="77777777" w:rsidR="00DB26CB" w:rsidRDefault="00DB26CB">
      <w:pPr>
        <w:pStyle w:val="Bezproreda1"/>
        <w:jc w:val="center"/>
        <w:rPr>
          <w:rFonts w:ascii="Times New Roman" w:hAnsi="Times New Roman" w:cs="Times New Roman"/>
          <w:color w:val="00B050"/>
          <w:sz w:val="24"/>
          <w:szCs w:val="24"/>
        </w:rPr>
      </w:pPr>
    </w:p>
    <w:p w14:paraId="4A71B12B"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Članak 110.</w:t>
      </w:r>
    </w:p>
    <w:p w14:paraId="06A6AAF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Radnici vrtića tijekom rada trebaju poštovati dostojanstvo drugih radnika i ne smiju ih </w:t>
      </w:r>
    </w:p>
    <w:p w14:paraId="42F9B89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tjelesno ili verbalno, odnosno spolno uznemiravati.</w:t>
      </w:r>
    </w:p>
    <w:p w14:paraId="012B8A8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Pod uznemiravanjem radnika vrtića smatra se svako protupravno činjenje koje ima za cilj </w:t>
      </w:r>
    </w:p>
    <w:p w14:paraId="7E6DC7F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ili stvarno predstavlja povrjedu dostojanstva radnika, a koje uzrokuje strah ili neprijateljsko, </w:t>
      </w:r>
    </w:p>
    <w:p w14:paraId="549E0D2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ponižavajuće ili uvredljivo okruženje.</w:t>
      </w:r>
    </w:p>
    <w:p w14:paraId="4E6C5BA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Pod spolnim uznemiravanjem radnika Vrtića smatra se svako verbalno, neverbalno ili </w:t>
      </w:r>
    </w:p>
    <w:p w14:paraId="2E05DE0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tjelesno ponašanje spolne naravi koje ima za cilj ili stvarno predstavlja povrjedu dostojanstva </w:t>
      </w:r>
    </w:p>
    <w:p w14:paraId="3222A441" w14:textId="77777777" w:rsidR="00DB26CB" w:rsidRDefault="00000000">
      <w:pPr>
        <w:pStyle w:val="Bezproreda1"/>
        <w:rPr>
          <w:rFonts w:ascii="Times New Roman" w:hAnsi="Times New Roman" w:cs="Times New Roman"/>
          <w:color w:val="00B050"/>
          <w:sz w:val="24"/>
          <w:szCs w:val="24"/>
        </w:rPr>
      </w:pPr>
      <w:r>
        <w:rPr>
          <w:rFonts w:ascii="Times New Roman" w:hAnsi="Times New Roman" w:cs="Times New Roman"/>
          <w:color w:val="000000"/>
          <w:sz w:val="24"/>
          <w:szCs w:val="24"/>
        </w:rPr>
        <w:t>radnika, a koje uzrokuje strah ili neprijateljsko, ponižavajuće ili uvredljivo okruženje</w:t>
      </w:r>
      <w:r>
        <w:rPr>
          <w:rFonts w:ascii="Times New Roman" w:hAnsi="Times New Roman" w:cs="Times New Roman"/>
          <w:color w:val="00B050"/>
          <w:sz w:val="24"/>
          <w:szCs w:val="24"/>
        </w:rPr>
        <w:t>.</w:t>
      </w:r>
    </w:p>
    <w:p w14:paraId="76042DEC" w14:textId="77777777" w:rsidR="00DB26CB" w:rsidRDefault="00DB26CB">
      <w:pPr>
        <w:pStyle w:val="Bezproreda1"/>
        <w:rPr>
          <w:rFonts w:ascii="Times New Roman" w:hAnsi="Times New Roman" w:cs="Times New Roman"/>
          <w:color w:val="00B050"/>
          <w:sz w:val="24"/>
          <w:szCs w:val="24"/>
        </w:rPr>
      </w:pPr>
    </w:p>
    <w:p w14:paraId="1962AE8C"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111.</w:t>
      </w:r>
    </w:p>
    <w:p w14:paraId="79CEF56A"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Svako radnikovo uznemiravanje ili spolno uznemiravanje drugih radnika predstavlja povredu </w:t>
      </w:r>
    </w:p>
    <w:p w14:paraId="13A9EB6E"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obveza iz radnog odnosa.</w:t>
      </w:r>
    </w:p>
    <w:p w14:paraId="78B9A19D"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112.</w:t>
      </w:r>
    </w:p>
    <w:p w14:paraId="047A0F42"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O obvezi poštovanja dostojanstva radnika i zabrani uznemiravanja ili spolnog uznemiravanja </w:t>
      </w:r>
    </w:p>
    <w:p w14:paraId="59A7F6F8"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ravnatelj je dužan upozoriti radnike putem oglasne ploče u vrtiću.</w:t>
      </w:r>
    </w:p>
    <w:p w14:paraId="1BBA7771" w14:textId="77777777" w:rsidR="00DB26CB" w:rsidRDefault="00DB26CB">
      <w:pPr>
        <w:pStyle w:val="Bezproreda1"/>
        <w:rPr>
          <w:rFonts w:ascii="Times New Roman" w:hAnsi="Times New Roman" w:cs="Times New Roman"/>
          <w:color w:val="00B050"/>
          <w:sz w:val="24"/>
          <w:szCs w:val="24"/>
        </w:rPr>
      </w:pPr>
    </w:p>
    <w:p w14:paraId="5B84DA61"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113.</w:t>
      </w:r>
    </w:p>
    <w:p w14:paraId="12BA9B2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Ravnatelj je dužan imenovati osobu iz redova radnika vrtića  ili vanjsku osobu koji će osim njega primati i rješavati pritužbe vezane za zaštitu prava radnika. Broj osoba ovisi o broju radnika u vrtiću i određuje se sukladno Zakonu o radu. </w:t>
      </w:r>
    </w:p>
    <w:p w14:paraId="1BDEC77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(2) Kada ravnatelj ili osoba koju on ovlasti za primanje ili rješavanje pritužbi vezanih za zaštitu dostojanstva radnika (dalje u tekstu: osoba zadužena za pritužbe) neposredno uoči da neki od radnika vrtića uznemirava ili spolno uznemirava druge radnike, dužan ga je upozoriti na povrede obveza iz radnog odnosa.</w:t>
      </w:r>
    </w:p>
    <w:p w14:paraId="4C96DEB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Ako radnik nastavi s ponašanjem iz stavka 2. ovoga članka, osoba zadužena za pritužbe ga </w:t>
      </w:r>
    </w:p>
    <w:p w14:paraId="52EB256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je dužna udaljiti s radnog mjesta, odnosno s mjesta kršenja radnih obveza, a prema potrebi i </w:t>
      </w:r>
    </w:p>
    <w:p w14:paraId="220734E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iz prostora vrtića.</w:t>
      </w:r>
    </w:p>
    <w:p w14:paraId="0985D3F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Ako radnik odbije postupiti prema nalogu iz stavka 3. ovoga članka, osoba zadužena za </w:t>
      </w:r>
    </w:p>
    <w:p w14:paraId="6E20A3B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pritužbe treba pozvati redarstvenu ili zaštitarsku službu da osigura provođenje naloga o </w:t>
      </w:r>
    </w:p>
    <w:p w14:paraId="75354AD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udaljenju.</w:t>
      </w:r>
    </w:p>
    <w:p w14:paraId="18841BB4"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114.</w:t>
      </w:r>
    </w:p>
    <w:p w14:paraId="1F2791E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Radnik koji je uznemiravan ili spolno uznemiravan, treba podnijeti pritužbu osobi </w:t>
      </w:r>
    </w:p>
    <w:p w14:paraId="4C14DF4C"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zaduženoj za pritužbe.</w:t>
      </w:r>
    </w:p>
    <w:p w14:paraId="57C7500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U skladu s pritužbom radnika osoba zadužena za pritužbe je dužna u roku do osam dana </w:t>
      </w:r>
    </w:p>
    <w:p w14:paraId="1456328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od dana dostave pritužbe provesti postupak i utvrditi istinitost činjenica o uznemiravanju ili </w:t>
      </w:r>
    </w:p>
    <w:p w14:paraId="49DE176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spolnom uznemiravanju.</w:t>
      </w:r>
    </w:p>
    <w:p w14:paraId="6835800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(3) Radnik za kojega postoji osnovana sumnja da je uznemiravao ili spolno uznemiravao druge radnike, dužan je osobi zaduženoj za pritužbe istinito u potpunosti iznijeti okolnosti počinjenja djela za koje se tereti.</w:t>
      </w:r>
    </w:p>
    <w:p w14:paraId="677D2E5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Odbijanje radnika da postupi prema stavku 3. ovoga članka smatra se radnikovom </w:t>
      </w:r>
    </w:p>
    <w:p w14:paraId="4867700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povredom obveza iz radnog odnosa.</w:t>
      </w:r>
    </w:p>
    <w:p w14:paraId="4340E39A" w14:textId="77777777" w:rsidR="00DB26CB" w:rsidRDefault="00DB26CB">
      <w:pPr>
        <w:pStyle w:val="Bezproreda1"/>
        <w:jc w:val="center"/>
        <w:rPr>
          <w:rFonts w:ascii="Times New Roman" w:hAnsi="Times New Roman" w:cs="Times New Roman"/>
          <w:color w:val="000000"/>
          <w:sz w:val="24"/>
          <w:szCs w:val="24"/>
        </w:rPr>
      </w:pPr>
    </w:p>
    <w:p w14:paraId="2B6873D9"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115.</w:t>
      </w:r>
    </w:p>
    <w:p w14:paraId="61310AB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Kada utvrdi radnikovo skrivljeno ponašanje u svezi s uznemiravanjem ili spolnim </w:t>
      </w:r>
    </w:p>
    <w:p w14:paraId="317437B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uznemiravanjem drugih radnika vrtića, osoba zadužena za pritužbe treba u zavisnosti od težine povrede obveza iz radnog odnosa predložiti ravnatelju da se radniku izda upozorenje zbog skrivljenog ponašanja.</w:t>
      </w:r>
    </w:p>
    <w:p w14:paraId="528A344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Upravno vijeće može na prijedlog ravnatelja radniku iz stavka 1. ovog članka redovito </w:t>
      </w:r>
    </w:p>
    <w:p w14:paraId="1B048EF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odnosno izvanredno otkazati ugovor o radu.</w:t>
      </w:r>
    </w:p>
    <w:p w14:paraId="18ED6749" w14:textId="77777777" w:rsidR="00DB26CB" w:rsidRDefault="00DB26CB">
      <w:pPr>
        <w:pStyle w:val="Bezproreda1"/>
        <w:jc w:val="center"/>
        <w:rPr>
          <w:rFonts w:ascii="Times New Roman" w:hAnsi="Times New Roman" w:cs="Times New Roman"/>
          <w:color w:val="00B050"/>
          <w:sz w:val="24"/>
          <w:szCs w:val="24"/>
        </w:rPr>
      </w:pPr>
    </w:p>
    <w:p w14:paraId="66A00EEB"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116.</w:t>
      </w:r>
    </w:p>
    <w:p w14:paraId="25693E71"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Osobni podatci radnika koji su utvrđeni u postupku zaštite dostojanstva radnika predstavljaju </w:t>
      </w:r>
    </w:p>
    <w:p w14:paraId="518D2C32"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tajnu i ne smiju se davati trećim osobama.</w:t>
      </w:r>
    </w:p>
    <w:p w14:paraId="2FE56E61" w14:textId="77777777" w:rsidR="00DB26CB" w:rsidRDefault="00DB26CB">
      <w:pPr>
        <w:pStyle w:val="Bezproreda1"/>
        <w:jc w:val="center"/>
        <w:rPr>
          <w:rFonts w:ascii="Times New Roman" w:hAnsi="Times New Roman" w:cs="Times New Roman"/>
          <w:color w:val="00B050"/>
          <w:sz w:val="24"/>
          <w:szCs w:val="24"/>
        </w:rPr>
      </w:pPr>
    </w:p>
    <w:p w14:paraId="0FC84E84"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117.</w:t>
      </w:r>
    </w:p>
    <w:p w14:paraId="1278D82D"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Radnik zbog uznemiravanja ili spolnog uznemiravanja za koje ne može očekivati da će mu </w:t>
      </w:r>
    </w:p>
    <w:p w14:paraId="4109EEFE"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ravnatelj ili osoba zadužena za pritužbe zaštititi dostojanstvo, može prekinuti rad, ako je </w:t>
      </w:r>
    </w:p>
    <w:p w14:paraId="35226C67"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zatražio zaštitu pred nadležnim sudom i o tome izvijestio vrtić u roku do osam dana od dana </w:t>
      </w:r>
    </w:p>
    <w:p w14:paraId="04A57500"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prekida rada.</w:t>
      </w:r>
    </w:p>
    <w:p w14:paraId="5A8642B6" w14:textId="77777777" w:rsidR="00DB26CB" w:rsidRDefault="00000000">
      <w:pPr>
        <w:pStyle w:val="Bezproreda1"/>
        <w:rPr>
          <w:rFonts w:ascii="Times New Roman" w:hAnsi="Times New Roman" w:cs="Times New Roman"/>
          <w:color w:val="00B050"/>
          <w:sz w:val="24"/>
          <w:szCs w:val="24"/>
        </w:rPr>
      </w:pPr>
      <w:r>
        <w:rPr>
          <w:rFonts w:ascii="Times New Roman" w:hAnsi="Times New Roman" w:cs="Times New Roman"/>
          <w:color w:val="00B050"/>
          <w:sz w:val="24"/>
          <w:szCs w:val="24"/>
        </w:rPr>
        <w:t xml:space="preserve"> </w:t>
      </w:r>
    </w:p>
    <w:p w14:paraId="6BBA256B"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XI. ZABRANA DISKRIMINACIJE</w:t>
      </w:r>
    </w:p>
    <w:p w14:paraId="5F3A69E3" w14:textId="77777777" w:rsidR="00DB26CB" w:rsidRDefault="00DB26CB">
      <w:pPr>
        <w:pStyle w:val="Bezproreda1"/>
        <w:rPr>
          <w:rFonts w:ascii="Times New Roman" w:hAnsi="Times New Roman" w:cs="Times New Roman"/>
          <w:b/>
          <w:color w:val="000000"/>
          <w:sz w:val="24"/>
          <w:szCs w:val="24"/>
        </w:rPr>
      </w:pPr>
    </w:p>
    <w:p w14:paraId="5EFD1895"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118.</w:t>
      </w:r>
    </w:p>
    <w:p w14:paraId="2EA4F448"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(1) U Vrtiću je zabranjena diskriminacija u svim pojavnim oblicima. </w:t>
      </w:r>
    </w:p>
    <w:p w14:paraId="093C3411"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(2) Pod pojavnim oblicima iz stavka 1. ovoga članka razumijeva se izravna ili neizravna </w:t>
      </w:r>
    </w:p>
    <w:p w14:paraId="65A635B5"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diskriminacija na području rada i radnih uvjeta, zapošljavanja, napredovanja, profesionalnog </w:t>
      </w:r>
    </w:p>
    <w:p w14:paraId="3467502C"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usmjeravanja, stručnog osposobljavanja i usavršavanja te prekvalifikacije.</w:t>
      </w:r>
    </w:p>
    <w:p w14:paraId="7A7B85A4" w14:textId="77777777" w:rsidR="00DB26CB" w:rsidRDefault="00DB26CB">
      <w:pPr>
        <w:pStyle w:val="Bezproreda1"/>
        <w:jc w:val="center"/>
        <w:rPr>
          <w:rFonts w:ascii="Times New Roman" w:hAnsi="Times New Roman" w:cs="Times New Roman"/>
          <w:color w:val="00B050"/>
          <w:sz w:val="24"/>
          <w:szCs w:val="24"/>
        </w:rPr>
      </w:pPr>
    </w:p>
    <w:p w14:paraId="6FC2E6BA"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119.</w:t>
      </w:r>
    </w:p>
    <w:p w14:paraId="231A5B0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Pod izravnom diskriminacijom razumijeva se stavljanje u nepovoljniji položaj osoba na </w:t>
      </w:r>
    </w:p>
    <w:p w14:paraId="4523770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osnovi rase ili etničke pripadnosti ili boje kože, spola, jezika, vjere, političkoga ili drugog </w:t>
      </w:r>
    </w:p>
    <w:p w14:paraId="7C996289"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uvjerenja, nacionalnog ili socijalnog podrijetla, imovnog stanja, članstva u sindikatu, </w:t>
      </w:r>
    </w:p>
    <w:p w14:paraId="236627A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obrazovanja, društvenog položaja, bračnog i obiteljskog statusa, dobi, zdravstvenog stanja, </w:t>
      </w:r>
    </w:p>
    <w:p w14:paraId="210C956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invaliditeta, genetskog nasljeđa, rodnog identiteta, izražavanja i spolne orijentacije.</w:t>
      </w:r>
    </w:p>
    <w:p w14:paraId="7ACB5DE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Pod neizravnom diskriminacijom razumijeva se naizgled neutralna odredba, kriterij ili </w:t>
      </w:r>
    </w:p>
    <w:p w14:paraId="66DFA6C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praksa prema kojoj se osobe stavljaju u nepovoljniji položaj po osnovi iz stavka 1. ovoga članka u odnosu na druge osobe u usporedivoj situaciji, osim kada se takva odredba, kriterij ili praksa mogu objektivno opravdati zakonitim ciljem te primjerenim i nužnim sredstvima za njihovo postizanje.</w:t>
      </w:r>
    </w:p>
    <w:p w14:paraId="2D0D7A4E"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120.</w:t>
      </w:r>
    </w:p>
    <w:p w14:paraId="7919D8A6"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Dužnost je svih tijela i radnika Vrtića pratiti i upozoravati na bilo koji oblik nastanka izravne ili neizravne diskriminacije.</w:t>
      </w:r>
    </w:p>
    <w:p w14:paraId="6F996218" w14:textId="77777777" w:rsidR="00DB26CB" w:rsidRDefault="00DB26CB">
      <w:pPr>
        <w:pStyle w:val="Bezproreda1"/>
        <w:rPr>
          <w:rFonts w:ascii="Times New Roman" w:hAnsi="Times New Roman" w:cs="Times New Roman"/>
          <w:color w:val="00B050"/>
          <w:sz w:val="24"/>
          <w:szCs w:val="24"/>
        </w:rPr>
      </w:pPr>
    </w:p>
    <w:p w14:paraId="6A55346B"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121.</w:t>
      </w:r>
    </w:p>
    <w:p w14:paraId="61C8D6E5"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Uz pristanak osobe za koju se sumnja da je žrtva diskriminacije u vrtiću, tijela vrtića dužna su prijaviti osnovanu sumnju na diskriminaciju pučkom pravobranitelju ili posebnim </w:t>
      </w:r>
    </w:p>
    <w:p w14:paraId="70E8E9DA"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pravobraniteljima.</w:t>
      </w:r>
    </w:p>
    <w:p w14:paraId="32604828"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Kada pravobranitelji iz stavka 1. ovoga članka to zahtijevaju, tijela vrtića dužna su im u roku do 15 dana od dana primitka zahtjeva dostaviti sve podatke i tražene isprave u svezi s </w:t>
      </w:r>
    </w:p>
    <w:p w14:paraId="32BCF907"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diskriminacijom. </w:t>
      </w:r>
    </w:p>
    <w:p w14:paraId="16AA5ADC" w14:textId="77777777" w:rsidR="00DB26CB" w:rsidRDefault="00000000">
      <w:pPr>
        <w:pStyle w:val="Bezproreda1"/>
        <w:rPr>
          <w:rFonts w:ascii="Times New Roman" w:hAnsi="Times New Roman" w:cs="Times New Roman"/>
          <w:b/>
          <w:color w:val="00B050"/>
          <w:sz w:val="24"/>
          <w:szCs w:val="24"/>
        </w:rPr>
      </w:pPr>
      <w:r>
        <w:rPr>
          <w:rFonts w:ascii="Times New Roman" w:hAnsi="Times New Roman" w:cs="Times New Roman"/>
          <w:color w:val="00B050"/>
          <w:sz w:val="24"/>
          <w:szCs w:val="24"/>
        </w:rPr>
        <w:t xml:space="preserve">  </w:t>
      </w:r>
    </w:p>
    <w:p w14:paraId="206C712E"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XII. ZAŠTITA PRAVA IZ RADNOG ODNOSA</w:t>
      </w:r>
    </w:p>
    <w:p w14:paraId="7B3EC195" w14:textId="77777777" w:rsidR="00DB26CB" w:rsidRDefault="00DB26CB">
      <w:pPr>
        <w:pStyle w:val="Bezproreda1"/>
        <w:rPr>
          <w:rFonts w:ascii="Times New Roman" w:hAnsi="Times New Roman" w:cs="Times New Roman"/>
          <w:b/>
          <w:color w:val="000000"/>
          <w:sz w:val="24"/>
          <w:szCs w:val="24"/>
        </w:rPr>
      </w:pPr>
    </w:p>
    <w:p w14:paraId="31956319"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122.</w:t>
      </w:r>
    </w:p>
    <w:p w14:paraId="4B077432"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Radnik koji smatra da mu je povrijeđeno neko pravo iz radnog odnosa, može u roku do 15 </w:t>
      </w:r>
    </w:p>
    <w:p w14:paraId="7801924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dana od dana dostave akta za kojeg drži da mu je istim povrijeđeno neko pravo, odnosno od </w:t>
      </w:r>
    </w:p>
    <w:p w14:paraId="6F54BD9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dana saznanja za povredu prava, podnijeti upravnom vijeću zahtjev za zaštitu prava.</w:t>
      </w:r>
    </w:p>
    <w:p w14:paraId="20FB8043"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Ako raspolaže relevantnim podatcima u svezi sa zahtjevom radnika, upravno vijeće će o </w:t>
      </w:r>
    </w:p>
    <w:p w14:paraId="6B745BC9" w14:textId="77777777" w:rsidR="00DB26CB" w:rsidRDefault="00000000">
      <w:pPr>
        <w:pStyle w:val="Bezproreda1"/>
        <w:jc w:val="both"/>
        <w:rPr>
          <w:rFonts w:ascii="Times New Roman" w:hAnsi="Times New Roman" w:cs="Times New Roman"/>
          <w:color w:val="00B050"/>
          <w:sz w:val="24"/>
          <w:szCs w:val="24"/>
        </w:rPr>
      </w:pPr>
      <w:r>
        <w:rPr>
          <w:rFonts w:ascii="Times New Roman" w:hAnsi="Times New Roman" w:cs="Times New Roman"/>
          <w:color w:val="000000"/>
          <w:sz w:val="24"/>
          <w:szCs w:val="24"/>
        </w:rPr>
        <w:t>zahtjevu iz stavka 1. ovoga članka odlučiti u roku do 15 dana od dana primitka zahtjeva</w:t>
      </w:r>
      <w:r>
        <w:rPr>
          <w:rFonts w:ascii="Times New Roman" w:hAnsi="Times New Roman" w:cs="Times New Roman"/>
          <w:color w:val="00B050"/>
          <w:sz w:val="24"/>
          <w:szCs w:val="24"/>
        </w:rPr>
        <w:t>.</w:t>
      </w:r>
    </w:p>
    <w:p w14:paraId="69F218DD" w14:textId="77777777" w:rsidR="00DB26CB" w:rsidRDefault="00DB26CB">
      <w:pPr>
        <w:pStyle w:val="Bezproreda1"/>
        <w:rPr>
          <w:rFonts w:ascii="Times New Roman" w:hAnsi="Times New Roman" w:cs="Times New Roman"/>
          <w:color w:val="00B050"/>
          <w:sz w:val="24"/>
          <w:szCs w:val="24"/>
        </w:rPr>
      </w:pPr>
    </w:p>
    <w:p w14:paraId="07B0D764"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123.</w:t>
      </w:r>
    </w:p>
    <w:p w14:paraId="2643C988"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Kada upravno vijeće utvrdi da je radnikov zahtjev za ostvarivanje prava nerazumljiv ili </w:t>
      </w:r>
    </w:p>
    <w:p w14:paraId="119734B6"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nepravodoban, zahtjev će odbaciti.</w:t>
      </w:r>
    </w:p>
    <w:p w14:paraId="70CDD679" w14:textId="77777777" w:rsidR="00DB26CB" w:rsidRDefault="00DB26CB">
      <w:pPr>
        <w:pStyle w:val="Bezproreda1"/>
        <w:jc w:val="center"/>
        <w:rPr>
          <w:rFonts w:ascii="Times New Roman" w:hAnsi="Times New Roman" w:cs="Times New Roman"/>
          <w:color w:val="00B050"/>
          <w:sz w:val="24"/>
          <w:szCs w:val="24"/>
        </w:rPr>
      </w:pPr>
    </w:p>
    <w:p w14:paraId="23A9CE2E"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124.</w:t>
      </w:r>
    </w:p>
    <w:p w14:paraId="445775AE"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Ako ne postupi prema članku 123. ovoga pravilnika, odlučujući o zahtjevu, upravno vijeće </w:t>
      </w:r>
    </w:p>
    <w:p w14:paraId="6A4A6C2D"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može:</w:t>
      </w:r>
    </w:p>
    <w:p w14:paraId="4424DDA1"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zahtjev odbiti kao neosnovan</w:t>
      </w:r>
    </w:p>
    <w:p w14:paraId="555736D0"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zahtjevu udovoljiti i osporavani akt izmijeniti ili poništiti</w:t>
      </w:r>
    </w:p>
    <w:p w14:paraId="0DDEB4CA"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 zahtjevu udovoljiti i osporavani akt ukinuti i donijeti novi akt, odnosno ukinuti i vratiti </w:t>
      </w:r>
    </w:p>
    <w:p w14:paraId="33CA5A16"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predmet na ponovno odlučivanje.</w:t>
      </w:r>
    </w:p>
    <w:p w14:paraId="74EEDA60" w14:textId="77777777" w:rsidR="00DB26CB" w:rsidRDefault="00DB26CB">
      <w:pPr>
        <w:pStyle w:val="Bezproreda1"/>
        <w:rPr>
          <w:rFonts w:ascii="Times New Roman" w:hAnsi="Times New Roman" w:cs="Times New Roman"/>
          <w:b/>
          <w:color w:val="000000"/>
          <w:sz w:val="24"/>
          <w:szCs w:val="24"/>
        </w:rPr>
      </w:pPr>
    </w:p>
    <w:p w14:paraId="0A3C93A8" w14:textId="77777777" w:rsidR="00DB26CB" w:rsidRDefault="00000000">
      <w:pPr>
        <w:pStyle w:val="Bezproreda1"/>
        <w:rPr>
          <w:rFonts w:ascii="Times New Roman" w:hAnsi="Times New Roman" w:cs="Times New Roman"/>
          <w:b/>
          <w:sz w:val="24"/>
          <w:szCs w:val="24"/>
        </w:rPr>
      </w:pPr>
      <w:r>
        <w:rPr>
          <w:rFonts w:ascii="Times New Roman" w:hAnsi="Times New Roman" w:cs="Times New Roman"/>
          <w:b/>
          <w:sz w:val="24"/>
          <w:szCs w:val="24"/>
        </w:rPr>
        <w:t>XIII. DOSTAVA PISMENA</w:t>
      </w:r>
    </w:p>
    <w:p w14:paraId="50F95465" w14:textId="77777777" w:rsidR="00DB26CB" w:rsidRDefault="00DB26CB">
      <w:pPr>
        <w:pStyle w:val="Bezproreda1"/>
        <w:rPr>
          <w:rFonts w:ascii="Times New Roman" w:hAnsi="Times New Roman" w:cs="Times New Roman"/>
          <w:b/>
          <w:sz w:val="24"/>
          <w:szCs w:val="24"/>
        </w:rPr>
      </w:pPr>
    </w:p>
    <w:p w14:paraId="082781A8" w14:textId="77777777" w:rsidR="00DB26CB" w:rsidRDefault="00000000">
      <w:pPr>
        <w:pStyle w:val="Bezproreda1"/>
        <w:jc w:val="center"/>
        <w:rPr>
          <w:rFonts w:ascii="Times New Roman" w:hAnsi="Times New Roman" w:cs="Times New Roman"/>
          <w:sz w:val="24"/>
          <w:szCs w:val="24"/>
        </w:rPr>
      </w:pPr>
      <w:r>
        <w:rPr>
          <w:rFonts w:ascii="Times New Roman" w:hAnsi="Times New Roman" w:cs="Times New Roman"/>
          <w:sz w:val="24"/>
          <w:szCs w:val="24"/>
        </w:rPr>
        <w:t>Članak 125.</w:t>
      </w:r>
    </w:p>
    <w:p w14:paraId="6EA5D123" w14:textId="77777777" w:rsidR="00DB26CB" w:rsidRDefault="00000000">
      <w:pPr>
        <w:pStyle w:val="Odlomakpopisa"/>
        <w:numPr>
          <w:ilvl w:val="0"/>
          <w:numId w:val="34"/>
        </w:numPr>
        <w:rPr>
          <w:sz w:val="24"/>
          <w:szCs w:val="24"/>
        </w:rPr>
      </w:pPr>
      <w:r>
        <w:rPr>
          <w:sz w:val="24"/>
          <w:szCs w:val="24"/>
        </w:rPr>
        <w:t xml:space="preserve">Pismena u svezi s ostvarivanjem prava i obveza iz radnog odnosa dostavljaju se radniku </w:t>
      </w:r>
    </w:p>
    <w:p w14:paraId="6A551403" w14:textId="77777777" w:rsidR="00DB26CB" w:rsidRDefault="00000000">
      <w:pPr>
        <w:pStyle w:val="Odlomakpopisa"/>
        <w:ind w:left="420" w:firstLine="0"/>
        <w:rPr>
          <w:sz w:val="24"/>
          <w:szCs w:val="24"/>
        </w:rPr>
      </w:pPr>
      <w:r>
        <w:rPr>
          <w:sz w:val="24"/>
          <w:szCs w:val="24"/>
        </w:rPr>
        <w:t>primarno elektroničkim putem, na adresu elektroničke pošte radnika, uz prethodnu suglasnost/privolu radnika na ovakav način dostave.</w:t>
      </w:r>
    </w:p>
    <w:p w14:paraId="5CEDB14C" w14:textId="77777777" w:rsidR="00DB26CB" w:rsidRDefault="00000000">
      <w:pPr>
        <w:pStyle w:val="Odlomakpopisa"/>
        <w:numPr>
          <w:ilvl w:val="0"/>
          <w:numId w:val="34"/>
        </w:numPr>
        <w:rPr>
          <w:sz w:val="24"/>
          <w:szCs w:val="24"/>
        </w:rPr>
      </w:pPr>
      <w:r>
        <w:rPr>
          <w:sz w:val="24"/>
          <w:szCs w:val="24"/>
        </w:rPr>
        <w:t>Dostava pismena u skladu sa stavkom 1. ovog članka smatrat će se obavljenom u trenutku</w:t>
      </w:r>
    </w:p>
    <w:p w14:paraId="25B79444" w14:textId="77777777" w:rsidR="00DB26CB" w:rsidRDefault="00000000">
      <w:pPr>
        <w:pStyle w:val="Odlomakpopisa"/>
        <w:ind w:left="420" w:firstLine="0"/>
        <w:rPr>
          <w:sz w:val="24"/>
          <w:szCs w:val="24"/>
        </w:rPr>
      </w:pPr>
      <w:r>
        <w:rPr>
          <w:sz w:val="24"/>
          <w:szCs w:val="24"/>
        </w:rPr>
        <w:t xml:space="preserve"> kad je primitak elektroničke poruke koja sadrži pismeno zabilježen na poslužitelju za primanje takvih poruka.</w:t>
      </w:r>
    </w:p>
    <w:p w14:paraId="0EBFBE83" w14:textId="77777777" w:rsidR="00DB26CB" w:rsidRDefault="00000000">
      <w:pPr>
        <w:pStyle w:val="Odlomakpopisa"/>
        <w:numPr>
          <w:ilvl w:val="0"/>
          <w:numId w:val="34"/>
        </w:numPr>
        <w:rPr>
          <w:sz w:val="24"/>
          <w:szCs w:val="24"/>
        </w:rPr>
      </w:pPr>
      <w:r>
        <w:rPr>
          <w:sz w:val="24"/>
          <w:szCs w:val="24"/>
        </w:rPr>
        <w:t xml:space="preserve">Ukoliko radnik uskrati suglasnost na način dostave pismena u skladu sa stavkom 1. ovog </w:t>
      </w:r>
    </w:p>
    <w:p w14:paraId="6CFC57D7" w14:textId="77777777" w:rsidR="00DB26CB" w:rsidRDefault="00000000">
      <w:pPr>
        <w:pStyle w:val="Odlomakpopisa"/>
        <w:ind w:left="420" w:firstLine="0"/>
        <w:rPr>
          <w:sz w:val="24"/>
          <w:szCs w:val="24"/>
        </w:rPr>
      </w:pPr>
      <w:r>
        <w:rPr>
          <w:sz w:val="24"/>
          <w:szCs w:val="24"/>
        </w:rPr>
        <w:t xml:space="preserve">članka, pismena u svezi s ostvarivanjem prava i obveza iz radnog odnosa dostavljat će se mu se neposredno na radnome mjestu. </w:t>
      </w:r>
    </w:p>
    <w:p w14:paraId="27C2D269" w14:textId="77777777" w:rsidR="00DB26CB"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Potvrdu o dostavi izvršenoj sukladno stavku 3. ovog članka (dostavnicu) potpisuju </w:t>
      </w:r>
      <w:r>
        <w:rPr>
          <w:rFonts w:ascii="Times New Roman" w:eastAsia="Times New Roman" w:hAnsi="Times New Roman" w:cs="Times New Roman"/>
          <w:sz w:val="24"/>
          <w:szCs w:val="24"/>
        </w:rPr>
        <w:br/>
        <w:t xml:space="preserve">     dostavljač i radnik, pri čemu se na dostavnici naznačuje nadnevak primitka pismena.</w:t>
      </w:r>
    </w:p>
    <w:p w14:paraId="780ED0FF" w14:textId="77777777" w:rsidR="00DB26CB"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Ako radnik odbije neposredni primitak pismena na radnom mjestu, dostavljač će odbijanje</w:t>
      </w:r>
    </w:p>
    <w:p w14:paraId="6B74B215" w14:textId="77777777" w:rsidR="00DB26CB"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primitka zabilježiti na preslici pismena, a pismeno će mu se dostaviti putem ovlaštenog </w:t>
      </w:r>
    </w:p>
    <w:p w14:paraId="76E0BBBF" w14:textId="77777777" w:rsidR="00DB26CB"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pružatelja poštanskih usluga na adresu prebivališta/boravišta.</w:t>
      </w:r>
    </w:p>
    <w:p w14:paraId="268F92C9" w14:textId="77777777" w:rsidR="00DB26CB"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Ukoliko radnik odbije primiti pismeno putem ovlaštenog pružatelja poštanskih usluga, </w:t>
      </w:r>
    </w:p>
    <w:p w14:paraId="6CFF015C" w14:textId="77777777" w:rsidR="00DB26CB"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dostava će se obaviti isticanjem pismena na oglasnoj ploči Vrtića, pri čemu se dostava</w:t>
      </w:r>
    </w:p>
    <w:p w14:paraId="0DE4062F" w14:textId="77777777" w:rsidR="00DB26CB"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smatra obavljenom istekom roka od tri dana od dana isticanja pismena.</w:t>
      </w:r>
    </w:p>
    <w:p w14:paraId="7FCDF1F1" w14:textId="77777777" w:rsidR="00DB26CB" w:rsidRDefault="00DB26CB">
      <w:pPr>
        <w:pStyle w:val="Bezproreda1"/>
        <w:rPr>
          <w:rFonts w:ascii="Times New Roman" w:hAnsi="Times New Roman" w:cs="Times New Roman"/>
          <w:b/>
          <w:color w:val="00B050"/>
          <w:sz w:val="24"/>
          <w:szCs w:val="24"/>
        </w:rPr>
      </w:pPr>
    </w:p>
    <w:p w14:paraId="1AC7A596"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XIV. EVIDENCIJA O RADNICIMA I RADNOM VREMENU </w:t>
      </w:r>
    </w:p>
    <w:p w14:paraId="782828DB" w14:textId="77777777" w:rsidR="00DB26CB" w:rsidRDefault="00DB26CB">
      <w:pPr>
        <w:pStyle w:val="Bezproreda1"/>
        <w:jc w:val="center"/>
        <w:rPr>
          <w:rFonts w:ascii="Times New Roman" w:hAnsi="Times New Roman" w:cs="Times New Roman"/>
          <w:color w:val="000000"/>
          <w:sz w:val="24"/>
          <w:szCs w:val="24"/>
        </w:rPr>
      </w:pPr>
    </w:p>
    <w:p w14:paraId="37B450B2" w14:textId="77777777" w:rsidR="00DB26CB" w:rsidRDefault="00000000">
      <w:pPr>
        <w:pStyle w:val="Bezproreda1"/>
        <w:jc w:val="center"/>
        <w:rPr>
          <w:rFonts w:ascii="Times New Roman" w:hAnsi="Times New Roman" w:cs="Times New Roman"/>
          <w:sz w:val="24"/>
          <w:szCs w:val="24"/>
        </w:rPr>
      </w:pPr>
      <w:r>
        <w:rPr>
          <w:rFonts w:ascii="Times New Roman" w:hAnsi="Times New Roman" w:cs="Times New Roman"/>
          <w:sz w:val="24"/>
          <w:szCs w:val="24"/>
        </w:rPr>
        <w:t>Članak 126.</w:t>
      </w:r>
    </w:p>
    <w:p w14:paraId="1B888F50" w14:textId="77777777" w:rsidR="00DB26CB" w:rsidRDefault="00000000">
      <w:pPr>
        <w:pStyle w:val="Bezproreda1"/>
        <w:rPr>
          <w:rFonts w:ascii="Times New Roman" w:hAnsi="Times New Roman" w:cs="Times New Roman"/>
          <w:sz w:val="24"/>
          <w:szCs w:val="24"/>
        </w:rPr>
      </w:pPr>
      <w:r>
        <w:rPr>
          <w:rFonts w:ascii="Times New Roman" w:hAnsi="Times New Roman" w:cs="Times New Roman"/>
          <w:sz w:val="24"/>
          <w:szCs w:val="24"/>
        </w:rPr>
        <w:t>Vrtić mora voditi evidenciju o radnicima i radnom vremenu čiji sadržaj i način vođenja Pravilnikom propisuje ministar nadležan za Rad.</w:t>
      </w:r>
    </w:p>
    <w:p w14:paraId="60EEB0F3" w14:textId="77777777" w:rsidR="00DB26CB" w:rsidRDefault="00000000">
      <w:pPr>
        <w:pStyle w:val="Bezproreda1"/>
        <w:rPr>
          <w:rFonts w:ascii="Times New Roman" w:hAnsi="Times New Roman" w:cs="Times New Roman"/>
          <w:sz w:val="24"/>
          <w:szCs w:val="24"/>
        </w:rPr>
      </w:pPr>
      <w:r>
        <w:rPr>
          <w:rFonts w:ascii="Times New Roman" w:hAnsi="Times New Roman" w:cs="Times New Roman"/>
          <w:sz w:val="24"/>
          <w:szCs w:val="24"/>
        </w:rPr>
        <w:t xml:space="preserve">  </w:t>
      </w:r>
    </w:p>
    <w:p w14:paraId="40073FA8"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127.</w:t>
      </w:r>
    </w:p>
    <w:p w14:paraId="7121E0A7"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Svaku promjenu podataka u evidenciji koju vrtić unosi temeljem izjave, obavijesti i slično ili temeljem osobnih dokumenata ili isprava, radnik je dužan prijaviti vrtiću odmah, a najkasnije u roku od osam dana od dana nastanka promjene.</w:t>
      </w:r>
    </w:p>
    <w:p w14:paraId="3BB45197" w14:textId="77777777" w:rsidR="00DB26CB" w:rsidRDefault="00DB26CB">
      <w:pPr>
        <w:pStyle w:val="Bezproreda1"/>
        <w:rPr>
          <w:rFonts w:ascii="Times New Roman" w:hAnsi="Times New Roman" w:cs="Times New Roman"/>
          <w:color w:val="000000"/>
          <w:sz w:val="24"/>
          <w:szCs w:val="24"/>
        </w:rPr>
      </w:pPr>
    </w:p>
    <w:p w14:paraId="0FAAEF7E" w14:textId="77777777" w:rsidR="00DB26CB" w:rsidRDefault="00DB26CB">
      <w:pPr>
        <w:pStyle w:val="Bezproreda1"/>
        <w:rPr>
          <w:rFonts w:ascii="Times New Roman" w:hAnsi="Times New Roman" w:cs="Times New Roman"/>
          <w:color w:val="000000"/>
          <w:sz w:val="24"/>
          <w:szCs w:val="24"/>
        </w:rPr>
      </w:pPr>
    </w:p>
    <w:p w14:paraId="2BB25BE3" w14:textId="77777777" w:rsidR="00DB26CB" w:rsidRDefault="00DB26CB">
      <w:pPr>
        <w:pStyle w:val="Bezproreda1"/>
        <w:rPr>
          <w:rFonts w:ascii="Times New Roman" w:hAnsi="Times New Roman" w:cs="Times New Roman"/>
          <w:color w:val="000000"/>
          <w:sz w:val="24"/>
          <w:szCs w:val="24"/>
        </w:rPr>
      </w:pPr>
    </w:p>
    <w:p w14:paraId="747BE642" w14:textId="77777777" w:rsidR="00DB26CB" w:rsidRDefault="00DB26CB">
      <w:pPr>
        <w:pStyle w:val="Bezproreda1"/>
        <w:rPr>
          <w:rFonts w:ascii="Times New Roman" w:hAnsi="Times New Roman" w:cs="Times New Roman"/>
          <w:color w:val="000000"/>
          <w:sz w:val="24"/>
          <w:szCs w:val="24"/>
        </w:rPr>
      </w:pPr>
    </w:p>
    <w:p w14:paraId="503D672A" w14:textId="77777777" w:rsidR="00DB26CB" w:rsidRDefault="00DB26CB">
      <w:pPr>
        <w:pStyle w:val="Bezproreda1"/>
        <w:rPr>
          <w:rFonts w:ascii="Times New Roman" w:hAnsi="Times New Roman" w:cs="Times New Roman"/>
          <w:color w:val="000000"/>
          <w:sz w:val="24"/>
          <w:szCs w:val="24"/>
        </w:rPr>
      </w:pPr>
    </w:p>
    <w:p w14:paraId="5EAB9364" w14:textId="77777777" w:rsidR="00DB26CB" w:rsidRDefault="00DB26CB">
      <w:pPr>
        <w:pStyle w:val="Bezproreda1"/>
        <w:rPr>
          <w:rFonts w:ascii="Times New Roman" w:hAnsi="Times New Roman" w:cs="Times New Roman"/>
          <w:color w:val="00B050"/>
          <w:sz w:val="24"/>
          <w:szCs w:val="24"/>
        </w:rPr>
      </w:pPr>
    </w:p>
    <w:p w14:paraId="77425B0F"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XV. POSLOVNA TAJNA</w:t>
      </w:r>
    </w:p>
    <w:p w14:paraId="47AC58B1" w14:textId="77777777" w:rsidR="00DB26CB" w:rsidRDefault="00DB26CB">
      <w:pPr>
        <w:pStyle w:val="Bezproreda1"/>
        <w:rPr>
          <w:rFonts w:ascii="Times New Roman" w:hAnsi="Times New Roman" w:cs="Times New Roman"/>
          <w:b/>
          <w:color w:val="000000"/>
          <w:sz w:val="24"/>
          <w:szCs w:val="24"/>
        </w:rPr>
      </w:pPr>
    </w:p>
    <w:p w14:paraId="39D35D16" w14:textId="77777777" w:rsidR="00DB26CB" w:rsidRDefault="00000000">
      <w:pPr>
        <w:pStyle w:val="Bezproreda1"/>
        <w:ind w:left="3540" w:firstLine="708"/>
        <w:rPr>
          <w:rFonts w:ascii="Times New Roman" w:hAnsi="Times New Roman" w:cs="Times New Roman"/>
          <w:color w:val="000000"/>
          <w:sz w:val="24"/>
          <w:szCs w:val="24"/>
        </w:rPr>
      </w:pPr>
      <w:r>
        <w:rPr>
          <w:rFonts w:ascii="Times New Roman" w:hAnsi="Times New Roman" w:cs="Times New Roman"/>
          <w:color w:val="000000"/>
          <w:sz w:val="24"/>
          <w:szCs w:val="24"/>
        </w:rPr>
        <w:t>Članak 128.</w:t>
      </w:r>
    </w:p>
    <w:p w14:paraId="7CA6E636"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(1) Svi zaposleni u vrtiću dužni su čuvati kao poslovnu tajnu sve informacije i podatke koje </w:t>
      </w:r>
    </w:p>
    <w:p w14:paraId="29DAA1ED"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saznaju u tijeku obavljanja poslova i radnih zadataka, a koja su značajna za poslovanje.</w:t>
      </w:r>
    </w:p>
    <w:p w14:paraId="4382C1C3"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(2) U slučaju nepoštovanja odredbi iz stavka 1. ovog članka zaposleniku može prestati radni </w:t>
      </w:r>
    </w:p>
    <w:p w14:paraId="0A502651"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odnos, a ujedno će biti obvezan na naknadu nastale štete prema općim propisima obveznog </w:t>
      </w:r>
    </w:p>
    <w:p w14:paraId="3FDAA80D"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prava.</w:t>
      </w:r>
    </w:p>
    <w:p w14:paraId="426DBE29" w14:textId="77777777" w:rsidR="00DB26CB" w:rsidRDefault="00DB26CB">
      <w:pPr>
        <w:pStyle w:val="Bezproreda1"/>
        <w:rPr>
          <w:rFonts w:ascii="Times New Roman" w:hAnsi="Times New Roman" w:cs="Times New Roman"/>
          <w:b/>
          <w:color w:val="000000"/>
          <w:sz w:val="24"/>
          <w:szCs w:val="24"/>
        </w:rPr>
      </w:pPr>
    </w:p>
    <w:p w14:paraId="0724F0A8"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XVI. NAKNADA ŠTETE</w:t>
      </w:r>
    </w:p>
    <w:p w14:paraId="2F3114A1" w14:textId="77777777" w:rsidR="00DB26CB" w:rsidRDefault="00DB26CB">
      <w:pPr>
        <w:pStyle w:val="Bezproreda1"/>
        <w:rPr>
          <w:rFonts w:ascii="Times New Roman" w:hAnsi="Times New Roman" w:cs="Times New Roman"/>
          <w:color w:val="00B050"/>
          <w:sz w:val="24"/>
          <w:szCs w:val="24"/>
        </w:rPr>
      </w:pPr>
    </w:p>
    <w:p w14:paraId="08F135CA"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129.</w:t>
      </w:r>
    </w:p>
    <w:p w14:paraId="28A93CEF" w14:textId="77777777" w:rsidR="00DB26CB" w:rsidRDefault="00000000">
      <w:pPr>
        <w:pStyle w:val="Bezproreda1"/>
        <w:numPr>
          <w:ilvl w:val="0"/>
          <w:numId w:val="6"/>
        </w:numPr>
        <w:jc w:val="both"/>
        <w:rPr>
          <w:rFonts w:ascii="Times New Roman" w:hAnsi="Times New Roman" w:cs="Times New Roman"/>
          <w:color w:val="000000"/>
          <w:sz w:val="24"/>
          <w:szCs w:val="24"/>
        </w:rPr>
      </w:pPr>
      <w:r>
        <w:rPr>
          <w:rFonts w:ascii="Times New Roman" w:hAnsi="Times New Roman" w:cs="Times New Roman"/>
          <w:color w:val="000000"/>
          <w:sz w:val="24"/>
          <w:szCs w:val="24"/>
        </w:rPr>
        <w:t>Ukoliko radnik namjerno ili zbog krajnje nepažnje uzrokuje štetu poslodavcu, dužan je istu nadoknaditi.</w:t>
      </w:r>
    </w:p>
    <w:p w14:paraId="7F93594A" w14:textId="77777777" w:rsidR="00DB26CB" w:rsidRDefault="00000000">
      <w:pPr>
        <w:pStyle w:val="Bezproreda1"/>
        <w:numPr>
          <w:ilvl w:val="0"/>
          <w:numId w:val="6"/>
        </w:numPr>
        <w:jc w:val="both"/>
        <w:rPr>
          <w:rFonts w:ascii="Times New Roman" w:hAnsi="Times New Roman" w:cs="Times New Roman"/>
          <w:color w:val="000000"/>
          <w:sz w:val="24"/>
          <w:szCs w:val="24"/>
        </w:rPr>
      </w:pPr>
      <w:r>
        <w:rPr>
          <w:rFonts w:ascii="Times New Roman" w:hAnsi="Times New Roman" w:cs="Times New Roman"/>
          <w:color w:val="000000"/>
          <w:sz w:val="24"/>
          <w:szCs w:val="24"/>
        </w:rPr>
        <w:t>Ako štetu uzrokuje više radnika, svaki radnik odgovara za dio štete koji je uzrokovao, uz naznaku da ukoliko se ne može utvrditi dio štete koji je uzrokovao svaki pojedini radnik, svi su radnici jednako odgovorni i štetu naknađuju solidarno u jednakim dijelovima.</w:t>
      </w:r>
    </w:p>
    <w:p w14:paraId="52D55C20" w14:textId="77777777" w:rsidR="00DB26CB" w:rsidRDefault="00000000">
      <w:pPr>
        <w:pStyle w:val="Bezproreda1"/>
        <w:numPr>
          <w:ilvl w:val="0"/>
          <w:numId w:val="6"/>
        </w:numPr>
        <w:jc w:val="both"/>
        <w:rPr>
          <w:rFonts w:ascii="Times New Roman" w:hAnsi="Times New Roman" w:cs="Times New Roman"/>
          <w:color w:val="000000"/>
          <w:sz w:val="24"/>
          <w:szCs w:val="24"/>
        </w:rPr>
      </w:pPr>
      <w:r>
        <w:rPr>
          <w:rFonts w:ascii="Times New Roman" w:hAnsi="Times New Roman" w:cs="Times New Roman"/>
          <w:color w:val="000000"/>
          <w:sz w:val="24"/>
          <w:szCs w:val="24"/>
        </w:rPr>
        <w:t>Ukoliko radnik pretrpi štetu na radu ili u svezi s radom, vrtić mu je dužan naknaditi štetu</w:t>
      </w:r>
    </w:p>
    <w:p w14:paraId="5E3C155C" w14:textId="77777777" w:rsidR="00DB26CB" w:rsidRDefault="00000000">
      <w:pPr>
        <w:pStyle w:val="Bezproreda1"/>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 općim propisima obveznog prava.</w:t>
      </w:r>
    </w:p>
    <w:p w14:paraId="420C4D2D" w14:textId="77777777" w:rsidR="00DB26CB" w:rsidRDefault="00000000">
      <w:pPr>
        <w:pStyle w:val="Bezproreda1"/>
        <w:numPr>
          <w:ilvl w:val="0"/>
          <w:numId w:val="6"/>
        </w:numPr>
        <w:jc w:val="both"/>
        <w:rPr>
          <w:rFonts w:ascii="Times New Roman" w:hAnsi="Times New Roman" w:cs="Times New Roman"/>
          <w:color w:val="000000"/>
          <w:sz w:val="24"/>
          <w:szCs w:val="24"/>
        </w:rPr>
      </w:pPr>
      <w:r>
        <w:rPr>
          <w:rFonts w:ascii="Times New Roman" w:hAnsi="Times New Roman" w:cs="Times New Roman"/>
          <w:color w:val="000000"/>
          <w:sz w:val="24"/>
          <w:szCs w:val="24"/>
        </w:rPr>
        <w:t>Pravo na naknadu štete iz prethodnog stavka ovog članka, odnosi se i na štetu koju je vrtić uzrokovao radniku povredom njegovih prava iz radnog odnosa.</w:t>
      </w:r>
    </w:p>
    <w:p w14:paraId="6CF9A09F"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(5)Visina štete određuje se na osnovi cjenika ili knjigovodstvene isprave, odnosno</w:t>
      </w:r>
    </w:p>
    <w:p w14:paraId="3F93D578" w14:textId="77777777" w:rsidR="00DB26CB" w:rsidRDefault="00000000">
      <w:pPr>
        <w:spacing w:after="0"/>
        <w:jc w:val="both"/>
        <w:rPr>
          <w:color w:val="000000"/>
        </w:rPr>
      </w:pPr>
      <w:r>
        <w:rPr>
          <w:rFonts w:ascii="Times New Roman" w:hAnsi="Times New Roman" w:cs="Times New Roman"/>
          <w:color w:val="000000"/>
          <w:sz w:val="24"/>
          <w:szCs w:val="24"/>
        </w:rPr>
        <w:t xml:space="preserve">     knjigovodstvene vrijednosti stvari na kojima je počinjena šteta. </w:t>
      </w:r>
    </w:p>
    <w:p w14:paraId="2571310A"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(6)Ako se šteta ne može odrediti prema stavku 1. ovoga članka, šteta će se odrediti procjenom</w:t>
      </w:r>
    </w:p>
    <w:p w14:paraId="02731B50" w14:textId="77777777" w:rsidR="00DB26CB" w:rsidRDefault="00000000">
      <w:pPr>
        <w:spacing w:after="0"/>
        <w:jc w:val="both"/>
        <w:rPr>
          <w:color w:val="000000"/>
        </w:rPr>
      </w:pPr>
      <w:r>
        <w:rPr>
          <w:rFonts w:ascii="Times New Roman" w:hAnsi="Times New Roman" w:cs="Times New Roman"/>
          <w:color w:val="000000"/>
          <w:sz w:val="24"/>
          <w:szCs w:val="24"/>
        </w:rPr>
        <w:t xml:space="preserve">     vrijednosti oštećene stvari. Procjena vrijednosti oštećene stvari utvrdit će se vještačenjem. </w:t>
      </w:r>
    </w:p>
    <w:p w14:paraId="14EB74E7" w14:textId="77777777" w:rsidR="00DB26CB" w:rsidRDefault="00000000">
      <w:pPr>
        <w:spacing w:after="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(7)Naknada štete određuje se u paušalnom iznosu od 40,00 do 133,00 € ako je </w:t>
      </w:r>
      <w:r>
        <w:rPr>
          <w:rFonts w:ascii="Times New Roman" w:hAnsi="Times New Roman" w:cs="Times New Roman"/>
          <w:color w:val="000000"/>
          <w:sz w:val="24"/>
          <w:szCs w:val="24"/>
        </w:rPr>
        <w:t>prouzrokovana:</w:t>
      </w:r>
    </w:p>
    <w:p w14:paraId="27F0752C" w14:textId="77777777" w:rsidR="00DB26CB" w:rsidRDefault="00000000">
      <w:pPr>
        <w:spacing w:after="0"/>
        <w:jc w:val="both"/>
        <w:rPr>
          <w:rFonts w:ascii="Times New Roman" w:hAnsi="Times New Roman" w:cs="Times New Roman"/>
          <w:color w:val="000000"/>
          <w:sz w:val="24"/>
          <w:szCs w:val="24"/>
        </w:rPr>
      </w:pPr>
      <w:r>
        <w:rPr>
          <w:color w:val="000000"/>
        </w:rPr>
        <w:t xml:space="preserve">     </w:t>
      </w:r>
      <w:r>
        <w:rPr>
          <w:rFonts w:ascii="Times New Roman" w:hAnsi="Times New Roman" w:cs="Times New Roman"/>
          <w:color w:val="000000"/>
          <w:sz w:val="24"/>
          <w:szCs w:val="24"/>
        </w:rPr>
        <w:t>1. zakašnjenjem u dolasku na posao, izlaskom s posla u vrijeme rada ili napuštanjem rada</w:t>
      </w:r>
    </w:p>
    <w:p w14:paraId="4ECBECC1"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prije kraja radnog vremena,</w:t>
      </w:r>
    </w:p>
    <w:p w14:paraId="004684CE" w14:textId="77777777" w:rsidR="00DB26CB" w:rsidRDefault="00000000">
      <w:pPr>
        <w:spacing w:after="0"/>
        <w:jc w:val="both"/>
        <w:rPr>
          <w:color w:val="000000"/>
        </w:rPr>
      </w:pPr>
      <w:r>
        <w:rPr>
          <w:color w:val="000000"/>
        </w:rPr>
        <w:t xml:space="preserve">     </w:t>
      </w:r>
      <w:r>
        <w:rPr>
          <w:rFonts w:ascii="Times New Roman" w:hAnsi="Times New Roman" w:cs="Times New Roman"/>
          <w:color w:val="000000"/>
          <w:sz w:val="24"/>
          <w:szCs w:val="24"/>
        </w:rPr>
        <w:t>2. neopravdanim izostankom s rada,</w:t>
      </w:r>
    </w:p>
    <w:p w14:paraId="2C617A66" w14:textId="77777777" w:rsidR="00DB26CB" w:rsidRDefault="00000000">
      <w:pPr>
        <w:spacing w:after="0"/>
        <w:jc w:val="both"/>
        <w:rPr>
          <w:color w:val="000000"/>
        </w:rPr>
      </w:pPr>
      <w:r>
        <w:rPr>
          <w:rFonts w:ascii="Times New Roman" w:hAnsi="Times New Roman" w:cs="Times New Roman"/>
          <w:color w:val="000000"/>
          <w:sz w:val="24"/>
          <w:szCs w:val="24"/>
        </w:rPr>
        <w:t xml:space="preserve">    3. zastojem u radu uslijed nestručnog rukovanja sredstvima za rad,</w:t>
      </w:r>
    </w:p>
    <w:p w14:paraId="32A1714D" w14:textId="77777777" w:rsidR="00DB26CB" w:rsidRDefault="00000000">
      <w:pPr>
        <w:spacing w:after="0"/>
        <w:jc w:val="both"/>
        <w:rPr>
          <w:color w:val="000000"/>
        </w:rPr>
      </w:pPr>
      <w:r>
        <w:rPr>
          <w:rFonts w:ascii="Times New Roman" w:hAnsi="Times New Roman" w:cs="Times New Roman"/>
          <w:color w:val="000000"/>
          <w:sz w:val="24"/>
          <w:szCs w:val="24"/>
        </w:rPr>
        <w:t xml:space="preserve">    4. nemarnim obavljanjem poslova i radnih zadataka,</w:t>
      </w:r>
    </w:p>
    <w:p w14:paraId="76845B74" w14:textId="77777777" w:rsidR="00DB26CB" w:rsidRDefault="00000000">
      <w:pPr>
        <w:spacing w:after="0"/>
        <w:jc w:val="both"/>
        <w:rPr>
          <w:color w:val="000000"/>
        </w:rPr>
      </w:pPr>
      <w:r>
        <w:rPr>
          <w:rFonts w:ascii="Times New Roman" w:hAnsi="Times New Roman" w:cs="Times New Roman"/>
          <w:color w:val="000000"/>
          <w:sz w:val="24"/>
          <w:szCs w:val="24"/>
        </w:rPr>
        <w:t xml:space="preserve">    5. prestankom rada prije isteka otkaznog roka ako ima obvezu raditi,</w:t>
      </w:r>
    </w:p>
    <w:p w14:paraId="4EB57217" w14:textId="77777777" w:rsidR="00DB26CB" w:rsidRDefault="00000000">
      <w:pPr>
        <w:spacing w:after="0"/>
        <w:jc w:val="both"/>
        <w:rPr>
          <w:color w:val="000000"/>
        </w:rPr>
      </w:pPr>
      <w:r>
        <w:rPr>
          <w:rFonts w:ascii="Times New Roman" w:hAnsi="Times New Roman" w:cs="Times New Roman"/>
          <w:color w:val="000000"/>
          <w:sz w:val="24"/>
          <w:szCs w:val="24"/>
        </w:rPr>
        <w:t xml:space="preserve">    6. izazivanja tučnjave ili fizičkog napada na drugog radnika ili osobe koje borave u Vrtiću,</w:t>
      </w:r>
    </w:p>
    <w:p w14:paraId="21E6CD6D" w14:textId="77777777" w:rsidR="00DB26CB" w:rsidRDefault="00000000">
      <w:pPr>
        <w:spacing w:after="0"/>
        <w:jc w:val="both"/>
        <w:rPr>
          <w:color w:val="000000"/>
        </w:rPr>
      </w:pPr>
      <w:r>
        <w:rPr>
          <w:rFonts w:ascii="Times New Roman" w:hAnsi="Times New Roman" w:cs="Times New Roman"/>
          <w:color w:val="000000"/>
          <w:sz w:val="24"/>
          <w:szCs w:val="24"/>
        </w:rPr>
        <w:t xml:space="preserve">    7. ometanja jednog ili više radnika u obavljanju radnih obveza,</w:t>
      </w:r>
    </w:p>
    <w:p w14:paraId="2E6385BF"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(8)Ako je šteta uzrokovana štetnom radnjom iz stavka 7. veća od utvrđenog iznosa naknade, </w:t>
      </w:r>
    </w:p>
    <w:p w14:paraId="3B0EBE3D" w14:textId="77777777" w:rsidR="00DB26CB" w:rsidRDefault="0000000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Vrtić može zahtijevati nadoknadu u visini</w:t>
      </w:r>
      <w:r>
        <w:rPr>
          <w:rFonts w:ascii="ArialMT" w:hAnsi="ArialMT" w:cs="ArialMT"/>
          <w:color w:val="000000"/>
          <w:sz w:val="20"/>
        </w:rPr>
        <w:t xml:space="preserve"> </w:t>
      </w:r>
      <w:r>
        <w:rPr>
          <w:rFonts w:ascii="Times New Roman" w:hAnsi="Times New Roman" w:cs="Times New Roman"/>
          <w:color w:val="000000"/>
          <w:sz w:val="24"/>
          <w:szCs w:val="24"/>
        </w:rPr>
        <w:t>stvarno utvrđene štete.</w:t>
      </w:r>
    </w:p>
    <w:p w14:paraId="3FA4F96F" w14:textId="77777777" w:rsidR="00DB26CB" w:rsidRDefault="00000000">
      <w:pPr>
        <w:shd w:val="clear" w:color="auto" w:fill="FFFFFF"/>
        <w:spacing w:after="0"/>
        <w:jc w:val="both"/>
        <w:rPr>
          <w:color w:val="000000"/>
        </w:rPr>
      </w:pPr>
      <w:r>
        <w:rPr>
          <w:rFonts w:ascii="Times New Roman" w:hAnsi="Times New Roman" w:cs="Times New Roman"/>
          <w:color w:val="000000"/>
          <w:sz w:val="24"/>
          <w:szCs w:val="24"/>
        </w:rPr>
        <w:t xml:space="preserve">(9) Postupak u svezi s utvrđivanjem i naplatom štete vodi ravnatelj. </w:t>
      </w:r>
    </w:p>
    <w:p w14:paraId="3701F7E8" w14:textId="77777777" w:rsidR="00DB26CB" w:rsidRDefault="0000000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Potraživanja naknade štete zastarijeva za tri (3) godine i teče od dana saznanja za štetu i </w:t>
      </w:r>
    </w:p>
    <w:p w14:paraId="61905E4A" w14:textId="77777777" w:rsidR="00DB26CB" w:rsidRDefault="0000000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počinitelja. Apsolutna zastara ovog potraživanja je pet (5) godina  od dana nastanka štete. </w:t>
      </w:r>
    </w:p>
    <w:p w14:paraId="7A7E2302" w14:textId="77777777" w:rsidR="00DB26CB" w:rsidRDefault="0000000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(11)Kada je šteta uzrokovana krivičnim djelom, a za krivično gonjenje je predviđen dulji rok </w:t>
      </w:r>
    </w:p>
    <w:p w14:paraId="5411F3AB" w14:textId="77777777" w:rsidR="00DB26CB" w:rsidRDefault="0000000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zastare, zahtjev za naknadu štete prema odgovornoj osobi zastarijeva kad istekne vrijeme </w:t>
      </w:r>
    </w:p>
    <w:p w14:paraId="4FBDCF59" w14:textId="77777777" w:rsidR="00DB26CB" w:rsidRDefault="00000000">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određeno za  zastaru krivičnog gonjenja.</w:t>
      </w:r>
    </w:p>
    <w:p w14:paraId="3FC85635" w14:textId="77777777" w:rsidR="00DB26CB" w:rsidRDefault="00DB26CB">
      <w:pPr>
        <w:pStyle w:val="Bezproreda1"/>
        <w:rPr>
          <w:rFonts w:ascii="Times New Roman" w:hAnsi="Times New Roman" w:cs="Times New Roman"/>
          <w:b/>
          <w:color w:val="00B050"/>
          <w:sz w:val="24"/>
          <w:szCs w:val="24"/>
        </w:rPr>
      </w:pPr>
    </w:p>
    <w:p w14:paraId="03A01709"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XVII. RADNIČKO VIJEĆE I SINDIKAT</w:t>
      </w:r>
    </w:p>
    <w:p w14:paraId="2FA05756" w14:textId="77777777" w:rsidR="00DB26CB" w:rsidRDefault="00DB26CB">
      <w:pPr>
        <w:pStyle w:val="Bezproreda1"/>
        <w:jc w:val="center"/>
        <w:rPr>
          <w:rFonts w:ascii="Times New Roman" w:hAnsi="Times New Roman" w:cs="Times New Roman"/>
          <w:color w:val="000000"/>
          <w:sz w:val="24"/>
          <w:szCs w:val="24"/>
        </w:rPr>
      </w:pPr>
    </w:p>
    <w:p w14:paraId="35435862"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130.</w:t>
      </w:r>
    </w:p>
    <w:p w14:paraId="73A26EC8" w14:textId="77777777" w:rsidR="00DB26CB" w:rsidRDefault="00000000">
      <w:pPr>
        <w:pStyle w:val="Bezproreda1"/>
        <w:numPr>
          <w:ilvl w:val="0"/>
          <w:numId w:val="26"/>
        </w:numPr>
        <w:jc w:val="both"/>
        <w:rPr>
          <w:rFonts w:ascii="Times New Roman" w:hAnsi="Times New Roman" w:cs="Times New Roman"/>
          <w:color w:val="000000"/>
          <w:sz w:val="24"/>
          <w:szCs w:val="24"/>
        </w:rPr>
      </w:pPr>
      <w:r>
        <w:rPr>
          <w:rFonts w:ascii="Times New Roman" w:hAnsi="Times New Roman" w:cs="Times New Roman"/>
          <w:color w:val="000000"/>
          <w:sz w:val="24"/>
          <w:szCs w:val="24"/>
        </w:rPr>
        <w:t>Vrtić će u okviru mogućnosti i u dogovoru s osnivačem osigurati radničkom vijeću prostor, sredstva i druge uvjete potrebne za nesmetan rad.</w:t>
      </w:r>
    </w:p>
    <w:p w14:paraId="3980DDE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Ako radnici ne utemelje radničko vijeće, Vrtić će iste uvjete iz stavka 1. ovoga članka </w:t>
      </w:r>
    </w:p>
    <w:p w14:paraId="1FCE9CE6"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osigurati za rad sindikalnom povjereniku zaposlenom u Vrtiću koji se ravnatelju Vrtića</w:t>
      </w:r>
    </w:p>
    <w:p w14:paraId="5465E830"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pisano očitovao o preuzimanju prava i dužnosti radničkog vijeća.</w:t>
      </w:r>
    </w:p>
    <w:p w14:paraId="648961F6" w14:textId="77777777" w:rsidR="00DB26CB" w:rsidRDefault="00000000">
      <w:pPr>
        <w:pStyle w:val="Bezproreda1"/>
        <w:numPr>
          <w:ilvl w:val="0"/>
          <w:numId w:val="26"/>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Ako u Vrtiću djeluju dva ili više sindikata, a ne sporazumiju se o sindikalnom povjereniku </w:t>
      </w:r>
    </w:p>
    <w:p w14:paraId="0580031F"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koji će imati položaj radničkog vijeća, ravnatelj treba osigurati uvjete iz stavka 1. ovoga </w:t>
      </w:r>
    </w:p>
    <w:p w14:paraId="1B046D31"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članka </w:t>
      </w:r>
    </w:p>
    <w:p w14:paraId="13DDBBBB"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samo sindikalnom povjereniku koji dostavi zapisnik i odluku iz koje je razvidno da je izabran</w:t>
      </w:r>
    </w:p>
    <w:p w14:paraId="3C77C0FD" w14:textId="77777777" w:rsidR="00DB26CB" w:rsidRDefault="00000000">
      <w:pPr>
        <w:pStyle w:val="Bezproreda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za preuzimanje prava i obveza radničkog vijeća.</w:t>
      </w:r>
    </w:p>
    <w:p w14:paraId="59336B65" w14:textId="77777777" w:rsidR="00DB26CB" w:rsidRDefault="00DB26CB">
      <w:pPr>
        <w:pStyle w:val="Bezproreda1"/>
        <w:rPr>
          <w:rFonts w:ascii="Times New Roman" w:hAnsi="Times New Roman" w:cs="Times New Roman"/>
          <w:color w:val="00B050"/>
          <w:sz w:val="24"/>
          <w:szCs w:val="24"/>
        </w:rPr>
      </w:pPr>
    </w:p>
    <w:p w14:paraId="24ABF874" w14:textId="77777777" w:rsidR="00DB26CB" w:rsidRDefault="00DB26CB">
      <w:pPr>
        <w:pStyle w:val="Bezproreda1"/>
        <w:rPr>
          <w:rFonts w:ascii="Times New Roman" w:hAnsi="Times New Roman" w:cs="Times New Roman"/>
          <w:color w:val="00B050"/>
          <w:sz w:val="24"/>
          <w:szCs w:val="24"/>
        </w:rPr>
      </w:pPr>
    </w:p>
    <w:p w14:paraId="74675028"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131.</w:t>
      </w:r>
    </w:p>
    <w:p w14:paraId="3A7AFC74"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(1) Za izvješćivanje radničkog vijeća o podacima propisanim zakonom i savjetovanje s </w:t>
      </w:r>
    </w:p>
    <w:p w14:paraId="1B33B39A"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radničkim vijećem o namjeri donošenja pojedinih općih i pojedinačnih akata ovlašten je </w:t>
      </w:r>
    </w:p>
    <w:p w14:paraId="297DDD09"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ravnatelj.</w:t>
      </w:r>
    </w:p>
    <w:p w14:paraId="5C955DB0"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132.</w:t>
      </w:r>
    </w:p>
    <w:p w14:paraId="69380459" w14:textId="77777777" w:rsidR="00DB26CB" w:rsidRDefault="00000000">
      <w:pPr>
        <w:pStyle w:val="Bezproreda1"/>
        <w:numPr>
          <w:ilvl w:val="0"/>
          <w:numId w:val="38"/>
        </w:numPr>
        <w:jc w:val="both"/>
        <w:rPr>
          <w:rFonts w:ascii="Times New Roman" w:hAnsi="Times New Roman" w:cs="Times New Roman"/>
          <w:color w:val="000000"/>
          <w:sz w:val="24"/>
          <w:szCs w:val="24"/>
        </w:rPr>
      </w:pPr>
      <w:r>
        <w:rPr>
          <w:rFonts w:ascii="Times New Roman" w:hAnsi="Times New Roman" w:cs="Times New Roman"/>
          <w:color w:val="000000"/>
          <w:sz w:val="24"/>
          <w:szCs w:val="24"/>
        </w:rPr>
        <w:t>Pobliži uvjeti za rad radničkog vijeća mogu se urediti sporazumom između radničkog vijeća i ravnatelja uz prethodnu suglasnost upravnog vijeća.</w:t>
      </w:r>
    </w:p>
    <w:p w14:paraId="250BBB40" w14:textId="77777777" w:rsidR="00DB26CB" w:rsidRDefault="00000000">
      <w:pPr>
        <w:pStyle w:val="Bezproreda1"/>
        <w:numPr>
          <w:ilvl w:val="0"/>
          <w:numId w:val="38"/>
        </w:numPr>
        <w:jc w:val="both"/>
        <w:rPr>
          <w:rFonts w:ascii="Times New Roman" w:hAnsi="Times New Roman" w:cs="Times New Roman"/>
          <w:color w:val="000000"/>
          <w:sz w:val="24"/>
          <w:szCs w:val="24"/>
        </w:rPr>
      </w:pPr>
      <w:r>
        <w:rPr>
          <w:rFonts w:ascii="Times New Roman" w:hAnsi="Times New Roman" w:cs="Times New Roman"/>
          <w:color w:val="000000"/>
          <w:sz w:val="24"/>
          <w:szCs w:val="24"/>
        </w:rPr>
        <w:t>Ako je radničko vijeće utemeljeno suprotno zakonu ili je kod provođenja izbora za radničko vijeće bilo teškog kršenja odredaba zakona koje je utjecalo na rezultate izbora, ravnatelj je dužan pokrenuti postupak za poništenje izbora.</w:t>
      </w:r>
    </w:p>
    <w:p w14:paraId="4E1B55D3" w14:textId="77777777" w:rsidR="00DB26CB" w:rsidRDefault="00000000">
      <w:pPr>
        <w:pStyle w:val="Bezproreda1"/>
        <w:numPr>
          <w:ilvl w:val="0"/>
          <w:numId w:val="38"/>
        </w:numPr>
        <w:jc w:val="both"/>
        <w:rPr>
          <w:rFonts w:ascii="Times New Roman" w:hAnsi="Times New Roman" w:cs="Times New Roman"/>
          <w:color w:val="000000"/>
          <w:sz w:val="24"/>
          <w:szCs w:val="24"/>
        </w:rPr>
      </w:pPr>
      <w:r>
        <w:rPr>
          <w:rFonts w:ascii="Times New Roman" w:hAnsi="Times New Roman" w:cs="Times New Roman"/>
          <w:color w:val="000000"/>
          <w:sz w:val="24"/>
          <w:szCs w:val="24"/>
        </w:rPr>
        <w:t>Ako radničko vijeće ili član radničkog vijeća prekrši obveze koje ima prema zakonu</w:t>
      </w:r>
    </w:p>
    <w:p w14:paraId="09B855C0" w14:textId="77777777" w:rsidR="00DB26CB" w:rsidRDefault="00000000">
      <w:pPr>
        <w:pStyle w:val="Bezproreda1"/>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odnosno drugom propisu, ugovoru ili sporazumu, ravnatelj je dužan pokrenuti postupak raspuštanja radničkog vijeća ili isključenja pojedinog člana radničkog vijeća.</w:t>
      </w:r>
    </w:p>
    <w:p w14:paraId="7FBE4EE8" w14:textId="77777777" w:rsidR="00DB26CB" w:rsidRDefault="00DB26CB">
      <w:pPr>
        <w:pStyle w:val="Bezproreda1"/>
        <w:rPr>
          <w:rFonts w:ascii="Times New Roman" w:hAnsi="Times New Roman" w:cs="Times New Roman"/>
          <w:b/>
          <w:color w:val="00B050"/>
          <w:sz w:val="24"/>
          <w:szCs w:val="24"/>
        </w:rPr>
      </w:pPr>
    </w:p>
    <w:p w14:paraId="42E62845" w14:textId="77777777" w:rsidR="00DB26CB" w:rsidRDefault="00000000">
      <w:pPr>
        <w:pStyle w:val="Bezproreda1"/>
        <w:rPr>
          <w:rFonts w:ascii="Times New Roman" w:hAnsi="Times New Roman" w:cs="Times New Roman"/>
          <w:b/>
          <w:color w:val="000000"/>
          <w:sz w:val="24"/>
          <w:szCs w:val="24"/>
        </w:rPr>
      </w:pPr>
      <w:r>
        <w:rPr>
          <w:rFonts w:ascii="Times New Roman" w:hAnsi="Times New Roman" w:cs="Times New Roman"/>
          <w:b/>
          <w:color w:val="000000"/>
          <w:sz w:val="24"/>
          <w:szCs w:val="24"/>
        </w:rPr>
        <w:t>XVIII. PRIJELAZNE I ZAVRŠNE ODREDBE</w:t>
      </w:r>
    </w:p>
    <w:p w14:paraId="12A3C100" w14:textId="77777777" w:rsidR="00DB26CB" w:rsidRDefault="00DB26CB">
      <w:pPr>
        <w:pStyle w:val="Bezproreda1"/>
        <w:jc w:val="center"/>
        <w:rPr>
          <w:rFonts w:ascii="Times New Roman" w:hAnsi="Times New Roman" w:cs="Times New Roman"/>
          <w:color w:val="000000"/>
          <w:sz w:val="24"/>
          <w:szCs w:val="24"/>
        </w:rPr>
      </w:pPr>
    </w:p>
    <w:p w14:paraId="2F2FDFFD"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133.</w:t>
      </w:r>
    </w:p>
    <w:p w14:paraId="5AB0AF38"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Na sve odnose između radnika i vrtića, koji nisu uređeni ovim Pravilnikom, primjenjuju se </w:t>
      </w:r>
    </w:p>
    <w:p w14:paraId="473EEE08"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odredbe ostalih općih akata kojima se uređuju prava i obveze radnika i vrtića te zakona ili </w:t>
      </w:r>
    </w:p>
    <w:p w14:paraId="543E77F4"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kolektivnog ugovora.</w:t>
      </w:r>
    </w:p>
    <w:p w14:paraId="7B8CBDAE" w14:textId="77777777" w:rsidR="00DB26CB" w:rsidRDefault="00DB26CB">
      <w:pPr>
        <w:pStyle w:val="Bezproreda1"/>
        <w:jc w:val="center"/>
        <w:rPr>
          <w:rFonts w:ascii="Times New Roman" w:hAnsi="Times New Roman" w:cs="Times New Roman"/>
          <w:color w:val="000000"/>
          <w:sz w:val="24"/>
          <w:szCs w:val="24"/>
        </w:rPr>
      </w:pPr>
    </w:p>
    <w:p w14:paraId="6155A795"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134.</w:t>
      </w:r>
    </w:p>
    <w:p w14:paraId="2E0AE435"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Odredbe ovog Pravilnika mogu se mijenjati i dopunjavati na način i u skladu sa Zakonom o </w:t>
      </w:r>
    </w:p>
    <w:p w14:paraId="72E1A05D"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radu i drugim propisima koji uređuju materiju radnih odnosa.</w:t>
      </w:r>
    </w:p>
    <w:p w14:paraId="54D20B31" w14:textId="77777777" w:rsidR="00DB26CB" w:rsidRDefault="00DB26CB">
      <w:pPr>
        <w:pStyle w:val="Bezproreda1"/>
        <w:jc w:val="center"/>
        <w:rPr>
          <w:rFonts w:ascii="Times New Roman" w:hAnsi="Times New Roman" w:cs="Times New Roman"/>
          <w:color w:val="000000"/>
          <w:sz w:val="24"/>
          <w:szCs w:val="24"/>
        </w:rPr>
      </w:pPr>
    </w:p>
    <w:p w14:paraId="190436F0"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135.</w:t>
      </w:r>
    </w:p>
    <w:p w14:paraId="51BC4A63"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Ovaj Pravilnik stupa na snagu osam (8) dana od objave na oglasnoj ploči Ustanove.</w:t>
      </w:r>
    </w:p>
    <w:p w14:paraId="3F7E9075"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Ovaj Pravilnik objavljen je na službenoj web stranici vrtića.</w:t>
      </w:r>
    </w:p>
    <w:p w14:paraId="75789FD5" w14:textId="77777777" w:rsidR="00DB26CB" w:rsidRDefault="00DB26CB">
      <w:pPr>
        <w:pStyle w:val="Bezproreda1"/>
        <w:rPr>
          <w:rFonts w:ascii="Times New Roman" w:hAnsi="Times New Roman" w:cs="Times New Roman"/>
          <w:color w:val="000000"/>
          <w:sz w:val="24"/>
          <w:szCs w:val="24"/>
        </w:rPr>
      </w:pPr>
    </w:p>
    <w:p w14:paraId="2F98AB96" w14:textId="77777777" w:rsidR="00DB26CB" w:rsidRDefault="00000000">
      <w:pPr>
        <w:pStyle w:val="Bezproreda1"/>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136.</w:t>
      </w:r>
    </w:p>
    <w:p w14:paraId="0EFB610D"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 xml:space="preserve">Stupanjem na snagu ovog Pravilnika o radu prestaje važiti Pravilnik o radu Dječjeg vrtića </w:t>
      </w:r>
    </w:p>
    <w:p w14:paraId="5CC6F51B"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„Morski konjić“ Podgora od 11.02.2014., Klasa: 601-07/14-01/1, Urbroj: 2147/05-01/01-14-1, kao i sve njegove izmjene i dopune.</w:t>
      </w:r>
    </w:p>
    <w:p w14:paraId="57B5EE4A" w14:textId="77777777" w:rsidR="00DB26CB" w:rsidRDefault="00DB26CB">
      <w:pPr>
        <w:pStyle w:val="Bezproreda1"/>
        <w:rPr>
          <w:rFonts w:ascii="Times New Roman" w:hAnsi="Times New Roman" w:cs="Times New Roman"/>
          <w:color w:val="000000"/>
          <w:sz w:val="24"/>
          <w:szCs w:val="24"/>
        </w:rPr>
      </w:pPr>
    </w:p>
    <w:p w14:paraId="798372C8" w14:textId="77777777" w:rsidR="00DB26CB" w:rsidRDefault="00000000">
      <w:pPr>
        <w:pStyle w:val="Bezproreda1"/>
        <w:rPr>
          <w:rFonts w:ascii="Times New Roman" w:hAnsi="Times New Roman" w:cs="Times New Roman"/>
          <w:color w:val="000000"/>
          <w:sz w:val="24"/>
          <w:szCs w:val="24"/>
        </w:rPr>
      </w:pPr>
      <w:r>
        <w:rPr>
          <w:rFonts w:ascii="Times New Roman" w:hAnsi="Times New Roman" w:cs="Times New Roman"/>
          <w:color w:val="000000"/>
          <w:sz w:val="24"/>
          <w:szCs w:val="24"/>
        </w:rPr>
        <w:t>Ovaj Pravilnik objavljen je na oglasnoj ploči 11.12.2025. godine te stupa na snagu osam (8) dana od objave.</w:t>
      </w:r>
    </w:p>
    <w:p w14:paraId="42D7640F" w14:textId="77777777" w:rsidR="00DB26CB" w:rsidRDefault="00DB26CB">
      <w:pPr>
        <w:pStyle w:val="Bezproreda1"/>
        <w:rPr>
          <w:rFonts w:ascii="Times New Roman" w:hAnsi="Times New Roman" w:cs="Times New Roman"/>
          <w:color w:val="000000"/>
          <w:sz w:val="24"/>
          <w:szCs w:val="24"/>
        </w:rPr>
      </w:pPr>
    </w:p>
    <w:p w14:paraId="5C266199" w14:textId="77777777" w:rsidR="00DB26CB" w:rsidRDefault="00000000">
      <w:pPr>
        <w:pStyle w:val="Bezproreda1"/>
        <w:tabs>
          <w:tab w:val="right" w:pos="9072"/>
        </w:tabs>
        <w:rPr>
          <w:rFonts w:ascii="Times New Roman" w:hAnsi="Times New Roman" w:cs="Times New Roman"/>
          <w:color w:val="000000"/>
          <w:sz w:val="24"/>
          <w:szCs w:val="24"/>
        </w:rPr>
      </w:pPr>
      <w:r>
        <w:rPr>
          <w:rFonts w:ascii="Times New Roman" w:hAnsi="Times New Roman" w:cs="Times New Roman"/>
          <w:color w:val="000000"/>
          <w:sz w:val="24"/>
          <w:szCs w:val="24"/>
        </w:rPr>
        <w:tab/>
      </w:r>
    </w:p>
    <w:p w14:paraId="477B15BB" w14:textId="77777777" w:rsidR="00DB26CB" w:rsidRDefault="00DB26CB">
      <w:pPr>
        <w:pStyle w:val="Bezproreda1"/>
        <w:tabs>
          <w:tab w:val="right" w:pos="9072"/>
        </w:tabs>
        <w:rPr>
          <w:rFonts w:ascii="Times New Roman" w:hAnsi="Times New Roman" w:cs="Times New Roman"/>
          <w:color w:val="000000"/>
          <w:sz w:val="24"/>
          <w:szCs w:val="24"/>
        </w:rPr>
      </w:pPr>
    </w:p>
    <w:p w14:paraId="57FD7708" w14:textId="77777777" w:rsidR="00DB26CB" w:rsidRDefault="00000000">
      <w:pPr>
        <w:pStyle w:val="Bezproreda1"/>
        <w:tabs>
          <w:tab w:val="right" w:pos="9072"/>
        </w:tabs>
        <w:rPr>
          <w:rFonts w:ascii="Times New Roman" w:hAnsi="Times New Roman" w:cs="Times New Roman"/>
          <w:color w:val="000000"/>
          <w:sz w:val="24"/>
          <w:szCs w:val="24"/>
        </w:rPr>
      </w:pPr>
      <w:r>
        <w:rPr>
          <w:rFonts w:ascii="Times New Roman" w:hAnsi="Times New Roman" w:cs="Times New Roman"/>
          <w:color w:val="000000"/>
          <w:sz w:val="24"/>
          <w:szCs w:val="24"/>
        </w:rPr>
        <w:t>Ravnateljica:</w:t>
      </w:r>
      <w:r>
        <w:rPr>
          <w:rFonts w:ascii="Times New Roman" w:hAnsi="Times New Roman" w:cs="Times New Roman"/>
          <w:color w:val="000000"/>
          <w:sz w:val="24"/>
          <w:szCs w:val="24"/>
        </w:rPr>
        <w:tab/>
        <w:t>Predsjednik Upravnog vijeća</w:t>
      </w:r>
    </w:p>
    <w:p w14:paraId="31CC4E6A" w14:textId="77777777" w:rsidR="00DB26CB" w:rsidRDefault="00000000">
      <w:pPr>
        <w:pStyle w:val="Bezproreda1"/>
        <w:tabs>
          <w:tab w:val="right" w:pos="9072"/>
        </w:tabs>
        <w:rPr>
          <w:rFonts w:ascii="Times New Roman" w:hAnsi="Times New Roman" w:cs="Times New Roman"/>
          <w:color w:val="000000"/>
          <w:sz w:val="24"/>
          <w:szCs w:val="24"/>
        </w:rPr>
      </w:pPr>
      <w:r>
        <w:rPr>
          <w:rFonts w:ascii="Times New Roman" w:hAnsi="Times New Roman" w:cs="Times New Roman"/>
          <w:color w:val="000000"/>
          <w:sz w:val="24"/>
          <w:szCs w:val="24"/>
        </w:rPr>
        <w:t>Anela Židić, spec.paed.</w:t>
      </w:r>
      <w:r>
        <w:rPr>
          <w:rFonts w:ascii="Times New Roman" w:hAnsi="Times New Roman" w:cs="Times New Roman"/>
          <w:color w:val="000000"/>
          <w:sz w:val="24"/>
          <w:szCs w:val="24"/>
        </w:rPr>
        <w:tab/>
        <w:t>Mladen Buvinić</w:t>
      </w:r>
    </w:p>
    <w:p w14:paraId="05E9108D" w14:textId="77777777" w:rsidR="00DB26CB" w:rsidRDefault="00DB26CB">
      <w:pPr>
        <w:pStyle w:val="Bezproreda1"/>
        <w:rPr>
          <w:rFonts w:ascii="Times New Roman" w:hAnsi="Times New Roman" w:cs="Times New Roman"/>
          <w:color w:val="000000"/>
          <w:sz w:val="24"/>
          <w:szCs w:val="24"/>
        </w:rPr>
      </w:pPr>
    </w:p>
    <w:p w14:paraId="592CB51B" w14:textId="77777777" w:rsidR="00DB26CB" w:rsidRDefault="00DB26CB">
      <w:pPr>
        <w:pStyle w:val="Bezproreda1"/>
        <w:rPr>
          <w:rFonts w:ascii="Times New Roman" w:hAnsi="Times New Roman" w:cs="Times New Roman"/>
          <w:color w:val="00B050"/>
          <w:sz w:val="24"/>
          <w:szCs w:val="24"/>
        </w:rPr>
      </w:pPr>
    </w:p>
    <w:sectPr w:rsidR="00DB26C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6972F" w14:textId="77777777" w:rsidR="002D383E" w:rsidRDefault="002D383E">
      <w:pPr>
        <w:spacing w:after="0" w:line="240" w:lineRule="auto"/>
      </w:pPr>
      <w:r>
        <w:separator/>
      </w:r>
    </w:p>
  </w:endnote>
  <w:endnote w:type="continuationSeparator" w:id="0">
    <w:p w14:paraId="362FE339" w14:textId="77777777" w:rsidR="002D383E" w:rsidRDefault="002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MT">
    <w:altName w:val="Yu Gothic"/>
    <w:charset w:val="80"/>
    <w:family w:val="swiss"/>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E33E" w14:textId="77777777" w:rsidR="00DB26CB" w:rsidRDefault="00DB26C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A6E15" w14:textId="77777777" w:rsidR="002D383E" w:rsidRDefault="002D383E">
      <w:pPr>
        <w:spacing w:after="0" w:line="240" w:lineRule="auto"/>
      </w:pPr>
      <w:r>
        <w:separator/>
      </w:r>
    </w:p>
  </w:footnote>
  <w:footnote w:type="continuationSeparator" w:id="0">
    <w:p w14:paraId="63E7D9B3" w14:textId="77777777" w:rsidR="002D383E" w:rsidRDefault="002D3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D40511A"/>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4"/>
    <w:multiLevelType w:val="multilevel"/>
    <w:tmpl w:val="BB703BEC"/>
    <w:lvl w:ilvl="0">
      <w:start w:val="1"/>
      <w:numFmt w:val="bullet"/>
      <w:lvlText w:val=""/>
      <w:lvlJc w:val="left"/>
      <w:pPr>
        <w:tabs>
          <w:tab w:val="num" w:pos="780"/>
        </w:tabs>
        <w:ind w:left="780" w:hanging="360"/>
      </w:pPr>
      <w:rPr>
        <w:rFonts w:ascii="Wingdings" w:hAnsi="Wingdings"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7"/>
    <w:multiLevelType w:val="multilevel"/>
    <w:tmpl w:val="DCB820BE"/>
    <w:lvl w:ilvl="0">
      <w:numFmt w:val="bullet"/>
      <w:lvlText w:val=""/>
      <w:lvlJc w:val="left"/>
      <w:pPr>
        <w:tabs>
          <w:tab w:val="num" w:pos="-437"/>
        </w:tabs>
        <w:ind w:left="283" w:hanging="283"/>
      </w:pPr>
      <w:rPr>
        <w:rFonts w:ascii="Wingdings" w:hAnsi="Wingdings" w:cs="Times New Roman"/>
        <w:b/>
        <w:i/>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8"/>
    <w:multiLevelType w:val="multilevel"/>
    <w:tmpl w:val="7F9C1C3A"/>
    <w:lvl w:ilvl="0">
      <w:start w:val="1"/>
      <w:numFmt w:val="bullet"/>
      <w:lvlText w:val=""/>
      <w:lvlJc w:val="left"/>
      <w:pPr>
        <w:tabs>
          <w:tab w:val="num" w:pos="720"/>
        </w:tabs>
        <w:ind w:left="720" w:hanging="360"/>
      </w:pPr>
      <w:rPr>
        <w:rFonts w:ascii="Wingdings" w:hAnsi="Wingdings" w:cs="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9"/>
    <w:multiLevelType w:val="multilevel"/>
    <w:tmpl w:val="3872C9AE"/>
    <w:lvl w:ilvl="0">
      <w:numFmt w:val="bullet"/>
      <w:lvlText w:val="–"/>
      <w:lvlJc w:val="left"/>
      <w:pPr>
        <w:tabs>
          <w:tab w:val="num" w:pos="720"/>
        </w:tabs>
        <w:ind w:left="720" w:hanging="360"/>
      </w:pPr>
      <w:rPr>
        <w:rFonts w:ascii="Arial" w:hAnsi="Arial" w:cs="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9220B0"/>
    <w:multiLevelType w:val="multilevel"/>
    <w:tmpl w:val="96E42B1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CE71D6E"/>
    <w:multiLevelType w:val="multilevel"/>
    <w:tmpl w:val="6252387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4F4593"/>
    <w:multiLevelType w:val="multilevel"/>
    <w:tmpl w:val="6EDEDA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DD84D64"/>
    <w:multiLevelType w:val="multilevel"/>
    <w:tmpl w:val="85709D2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C6782B"/>
    <w:multiLevelType w:val="multilevel"/>
    <w:tmpl w:val="7B54D87E"/>
    <w:lvl w:ilvl="0">
      <w:start w:val="1"/>
      <w:numFmt w:val="decimal"/>
      <w:lvlText w:val="(%1)"/>
      <w:lvlJc w:val="left"/>
      <w:pPr>
        <w:ind w:left="396" w:hanging="396"/>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FE56D4A"/>
    <w:multiLevelType w:val="multilevel"/>
    <w:tmpl w:val="4B26523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827D20"/>
    <w:multiLevelType w:val="multilevel"/>
    <w:tmpl w:val="8C3EA0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BE03DD"/>
    <w:multiLevelType w:val="multilevel"/>
    <w:tmpl w:val="62001134"/>
    <w:lvl w:ilvl="0">
      <w:start w:val="6"/>
      <w:numFmt w:val="bullet"/>
      <w:lvlText w:val="-"/>
      <w:lvlJc w:val="left"/>
      <w:pPr>
        <w:ind w:left="1140" w:hanging="360"/>
      </w:pPr>
      <w:rPr>
        <w:rFonts w:ascii="Times New Roman" w:eastAsiaTheme="minorHAnsi" w:hAnsi="Times New Roman" w:cs="Times New Roman"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3" w15:restartNumberingAfterBreak="0">
    <w:nsid w:val="132C3AD7"/>
    <w:multiLevelType w:val="multilevel"/>
    <w:tmpl w:val="DED2BD3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F040BB"/>
    <w:multiLevelType w:val="multilevel"/>
    <w:tmpl w:val="4C9C706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A5E468A"/>
    <w:multiLevelType w:val="multilevel"/>
    <w:tmpl w:val="94842DA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3B51E9"/>
    <w:multiLevelType w:val="multilevel"/>
    <w:tmpl w:val="582E317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C603F89"/>
    <w:multiLevelType w:val="multilevel"/>
    <w:tmpl w:val="329CE8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3E75CB"/>
    <w:multiLevelType w:val="multilevel"/>
    <w:tmpl w:val="C7FCC37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1945162"/>
    <w:multiLevelType w:val="multilevel"/>
    <w:tmpl w:val="8A566F80"/>
    <w:lvl w:ilvl="0">
      <w:start w:val="1"/>
      <w:numFmt w:val="decimal"/>
      <w:lvlText w:val="(%1)"/>
      <w:lvlJc w:val="left"/>
      <w:pPr>
        <w:ind w:left="244" w:hanging="360"/>
      </w:pPr>
      <w:rPr>
        <w:rFonts w:hint="default"/>
      </w:rPr>
    </w:lvl>
    <w:lvl w:ilvl="1">
      <w:start w:val="1"/>
      <w:numFmt w:val="lowerLetter"/>
      <w:lvlText w:val="%2."/>
      <w:lvlJc w:val="left"/>
      <w:pPr>
        <w:ind w:left="964" w:hanging="360"/>
      </w:pPr>
    </w:lvl>
    <w:lvl w:ilvl="2">
      <w:start w:val="1"/>
      <w:numFmt w:val="lowerRoman"/>
      <w:lvlText w:val="%3."/>
      <w:lvlJc w:val="right"/>
      <w:pPr>
        <w:ind w:left="1684" w:hanging="180"/>
      </w:pPr>
    </w:lvl>
    <w:lvl w:ilvl="3">
      <w:start w:val="1"/>
      <w:numFmt w:val="decimal"/>
      <w:lvlText w:val="%4."/>
      <w:lvlJc w:val="left"/>
      <w:pPr>
        <w:ind w:left="2404" w:hanging="360"/>
      </w:pPr>
    </w:lvl>
    <w:lvl w:ilvl="4">
      <w:start w:val="1"/>
      <w:numFmt w:val="lowerLetter"/>
      <w:lvlText w:val="%5."/>
      <w:lvlJc w:val="left"/>
      <w:pPr>
        <w:ind w:left="3124" w:hanging="360"/>
      </w:pPr>
    </w:lvl>
    <w:lvl w:ilvl="5">
      <w:start w:val="1"/>
      <w:numFmt w:val="lowerRoman"/>
      <w:lvlText w:val="%6."/>
      <w:lvlJc w:val="right"/>
      <w:pPr>
        <w:ind w:left="3844" w:hanging="180"/>
      </w:pPr>
    </w:lvl>
    <w:lvl w:ilvl="6">
      <w:start w:val="1"/>
      <w:numFmt w:val="decimal"/>
      <w:lvlText w:val="%7."/>
      <w:lvlJc w:val="left"/>
      <w:pPr>
        <w:ind w:left="4564" w:hanging="360"/>
      </w:pPr>
    </w:lvl>
    <w:lvl w:ilvl="7">
      <w:start w:val="1"/>
      <w:numFmt w:val="lowerLetter"/>
      <w:lvlText w:val="%8."/>
      <w:lvlJc w:val="left"/>
      <w:pPr>
        <w:ind w:left="5284" w:hanging="360"/>
      </w:pPr>
    </w:lvl>
    <w:lvl w:ilvl="8">
      <w:start w:val="1"/>
      <w:numFmt w:val="lowerRoman"/>
      <w:lvlText w:val="%9."/>
      <w:lvlJc w:val="right"/>
      <w:pPr>
        <w:ind w:left="6004" w:hanging="180"/>
      </w:pPr>
    </w:lvl>
  </w:abstractNum>
  <w:abstractNum w:abstractNumId="20" w15:restartNumberingAfterBreak="0">
    <w:nsid w:val="222C2306"/>
    <w:multiLevelType w:val="multilevel"/>
    <w:tmpl w:val="5378ACB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41E472F"/>
    <w:multiLevelType w:val="multilevel"/>
    <w:tmpl w:val="818ECB92"/>
    <w:lvl w:ilvl="0">
      <w:start w:val="1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6553FD6"/>
    <w:multiLevelType w:val="multilevel"/>
    <w:tmpl w:val="82DCCC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A1C21B6"/>
    <w:multiLevelType w:val="multilevel"/>
    <w:tmpl w:val="411A00A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A301FEF"/>
    <w:multiLevelType w:val="multilevel"/>
    <w:tmpl w:val="F81A8F2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0C53428"/>
    <w:multiLevelType w:val="multilevel"/>
    <w:tmpl w:val="5E08B6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10251BE"/>
    <w:multiLevelType w:val="multilevel"/>
    <w:tmpl w:val="EEFA9E2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3FF034C"/>
    <w:multiLevelType w:val="multilevel"/>
    <w:tmpl w:val="10D07D9A"/>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44B6588"/>
    <w:multiLevelType w:val="multilevel"/>
    <w:tmpl w:val="7F10137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4D21B64"/>
    <w:multiLevelType w:val="multilevel"/>
    <w:tmpl w:val="F69E9C1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6E952AE"/>
    <w:multiLevelType w:val="multilevel"/>
    <w:tmpl w:val="C60C2C24"/>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1" w15:restartNumberingAfterBreak="0">
    <w:nsid w:val="38FB3B2D"/>
    <w:multiLevelType w:val="multilevel"/>
    <w:tmpl w:val="D5780A2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B7168D"/>
    <w:multiLevelType w:val="multilevel"/>
    <w:tmpl w:val="680C1D0E"/>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3" w15:restartNumberingAfterBreak="0">
    <w:nsid w:val="43E5705D"/>
    <w:multiLevelType w:val="multilevel"/>
    <w:tmpl w:val="4F001F4E"/>
    <w:lvl w:ilvl="0">
      <w:start w:val="1"/>
      <w:numFmt w:val="decimal"/>
      <w:lvlText w:val="(%1)"/>
      <w:lvlJc w:val="left"/>
      <w:pPr>
        <w:ind w:left="36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4" w15:restartNumberingAfterBreak="0">
    <w:nsid w:val="442C0AA1"/>
    <w:multiLevelType w:val="multilevel"/>
    <w:tmpl w:val="BBF8A1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4DF6CE1"/>
    <w:multiLevelType w:val="multilevel"/>
    <w:tmpl w:val="824C11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8BE521F"/>
    <w:multiLevelType w:val="multilevel"/>
    <w:tmpl w:val="94B2DCD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4A402AD8"/>
    <w:multiLevelType w:val="multilevel"/>
    <w:tmpl w:val="E6AE491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06457B2"/>
    <w:multiLevelType w:val="multilevel"/>
    <w:tmpl w:val="F75AD3CA"/>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1F572EA"/>
    <w:multiLevelType w:val="multilevel"/>
    <w:tmpl w:val="8196D606"/>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463D85"/>
    <w:multiLevelType w:val="multilevel"/>
    <w:tmpl w:val="5C98CBEA"/>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67E64ED"/>
    <w:multiLevelType w:val="multilevel"/>
    <w:tmpl w:val="2F7AAA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78316A5"/>
    <w:multiLevelType w:val="multilevel"/>
    <w:tmpl w:val="BB1A8BC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B4123A"/>
    <w:multiLevelType w:val="multilevel"/>
    <w:tmpl w:val="0AD62F66"/>
    <w:lvl w:ilvl="0">
      <w:start w:val="1"/>
      <w:numFmt w:val="decimal"/>
      <w:lvlText w:val="(%1)"/>
      <w:lvlJc w:val="left"/>
      <w:pPr>
        <w:ind w:left="244" w:hanging="360"/>
      </w:pPr>
      <w:rPr>
        <w:rFonts w:ascii="Times New Roman" w:hAnsi="Times New Roman" w:cs="Times New Roman" w:hint="default"/>
      </w:rPr>
    </w:lvl>
    <w:lvl w:ilvl="1">
      <w:start w:val="1"/>
      <w:numFmt w:val="lowerLetter"/>
      <w:lvlText w:val="%2."/>
      <w:lvlJc w:val="left"/>
      <w:pPr>
        <w:ind w:left="964" w:hanging="360"/>
      </w:pPr>
    </w:lvl>
    <w:lvl w:ilvl="2">
      <w:start w:val="1"/>
      <w:numFmt w:val="lowerRoman"/>
      <w:lvlText w:val="%3."/>
      <w:lvlJc w:val="right"/>
      <w:pPr>
        <w:ind w:left="1684" w:hanging="180"/>
      </w:pPr>
    </w:lvl>
    <w:lvl w:ilvl="3">
      <w:start w:val="1"/>
      <w:numFmt w:val="decimal"/>
      <w:lvlText w:val="%4."/>
      <w:lvlJc w:val="left"/>
      <w:pPr>
        <w:ind w:left="2404" w:hanging="360"/>
      </w:pPr>
    </w:lvl>
    <w:lvl w:ilvl="4">
      <w:start w:val="1"/>
      <w:numFmt w:val="lowerLetter"/>
      <w:lvlText w:val="%5."/>
      <w:lvlJc w:val="left"/>
      <w:pPr>
        <w:ind w:left="3124" w:hanging="360"/>
      </w:pPr>
    </w:lvl>
    <w:lvl w:ilvl="5">
      <w:start w:val="1"/>
      <w:numFmt w:val="lowerRoman"/>
      <w:lvlText w:val="%6."/>
      <w:lvlJc w:val="right"/>
      <w:pPr>
        <w:ind w:left="3844" w:hanging="180"/>
      </w:pPr>
    </w:lvl>
    <w:lvl w:ilvl="6">
      <w:start w:val="1"/>
      <w:numFmt w:val="decimal"/>
      <w:lvlText w:val="%7."/>
      <w:lvlJc w:val="left"/>
      <w:pPr>
        <w:ind w:left="4564" w:hanging="360"/>
      </w:pPr>
    </w:lvl>
    <w:lvl w:ilvl="7">
      <w:start w:val="1"/>
      <w:numFmt w:val="lowerLetter"/>
      <w:lvlText w:val="%8."/>
      <w:lvlJc w:val="left"/>
      <w:pPr>
        <w:ind w:left="5284" w:hanging="360"/>
      </w:pPr>
    </w:lvl>
    <w:lvl w:ilvl="8">
      <w:start w:val="1"/>
      <w:numFmt w:val="lowerRoman"/>
      <w:lvlText w:val="%9."/>
      <w:lvlJc w:val="right"/>
      <w:pPr>
        <w:ind w:left="6004" w:hanging="180"/>
      </w:pPr>
    </w:lvl>
  </w:abstractNum>
  <w:abstractNum w:abstractNumId="44" w15:restartNumberingAfterBreak="0">
    <w:nsid w:val="615E2C6B"/>
    <w:multiLevelType w:val="multilevel"/>
    <w:tmpl w:val="39E2FF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3464CCD"/>
    <w:multiLevelType w:val="multilevel"/>
    <w:tmpl w:val="C0028B0E"/>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6" w15:restartNumberingAfterBreak="0">
    <w:nsid w:val="66161FE3"/>
    <w:multiLevelType w:val="multilevel"/>
    <w:tmpl w:val="701409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8DF0DA4"/>
    <w:multiLevelType w:val="multilevel"/>
    <w:tmpl w:val="265E32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F8C2B81"/>
    <w:multiLevelType w:val="multilevel"/>
    <w:tmpl w:val="8FB4932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51B66E0"/>
    <w:multiLevelType w:val="multilevel"/>
    <w:tmpl w:val="C4F218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88B3F8C"/>
    <w:multiLevelType w:val="multilevel"/>
    <w:tmpl w:val="ED764B92"/>
    <w:lvl w:ilvl="0">
      <w:start w:val="1"/>
      <w:numFmt w:val="decimal"/>
      <w:lvlText w:val="(%1)"/>
      <w:lvlJc w:val="left"/>
      <w:pPr>
        <w:ind w:left="396" w:hanging="396"/>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7A932080"/>
    <w:multiLevelType w:val="multilevel"/>
    <w:tmpl w:val="E11A3956"/>
    <w:lvl w:ilvl="0">
      <w:start w:val="1"/>
      <w:numFmt w:val="decimal"/>
      <w:lvlText w:val="(%1)"/>
      <w:lvlJc w:val="left"/>
      <w:pPr>
        <w:ind w:left="244" w:hanging="360"/>
      </w:pPr>
      <w:rPr>
        <w:rFonts w:hint="default"/>
      </w:rPr>
    </w:lvl>
    <w:lvl w:ilvl="1">
      <w:start w:val="1"/>
      <w:numFmt w:val="lowerLetter"/>
      <w:lvlText w:val="%2."/>
      <w:lvlJc w:val="left"/>
      <w:pPr>
        <w:ind w:left="964" w:hanging="360"/>
      </w:pPr>
    </w:lvl>
    <w:lvl w:ilvl="2">
      <w:start w:val="1"/>
      <w:numFmt w:val="lowerRoman"/>
      <w:lvlText w:val="%3."/>
      <w:lvlJc w:val="right"/>
      <w:pPr>
        <w:ind w:left="1684" w:hanging="180"/>
      </w:pPr>
    </w:lvl>
    <w:lvl w:ilvl="3">
      <w:start w:val="1"/>
      <w:numFmt w:val="decimal"/>
      <w:lvlText w:val="%4."/>
      <w:lvlJc w:val="left"/>
      <w:pPr>
        <w:ind w:left="2404" w:hanging="360"/>
      </w:pPr>
    </w:lvl>
    <w:lvl w:ilvl="4">
      <w:start w:val="1"/>
      <w:numFmt w:val="lowerLetter"/>
      <w:lvlText w:val="%5."/>
      <w:lvlJc w:val="left"/>
      <w:pPr>
        <w:ind w:left="3124" w:hanging="360"/>
      </w:pPr>
    </w:lvl>
    <w:lvl w:ilvl="5">
      <w:start w:val="1"/>
      <w:numFmt w:val="lowerRoman"/>
      <w:lvlText w:val="%6."/>
      <w:lvlJc w:val="right"/>
      <w:pPr>
        <w:ind w:left="3844" w:hanging="180"/>
      </w:pPr>
    </w:lvl>
    <w:lvl w:ilvl="6">
      <w:start w:val="1"/>
      <w:numFmt w:val="decimal"/>
      <w:lvlText w:val="%7."/>
      <w:lvlJc w:val="left"/>
      <w:pPr>
        <w:ind w:left="4564" w:hanging="360"/>
      </w:pPr>
    </w:lvl>
    <w:lvl w:ilvl="7">
      <w:start w:val="1"/>
      <w:numFmt w:val="lowerLetter"/>
      <w:lvlText w:val="%8."/>
      <w:lvlJc w:val="left"/>
      <w:pPr>
        <w:ind w:left="5284" w:hanging="360"/>
      </w:pPr>
    </w:lvl>
    <w:lvl w:ilvl="8">
      <w:start w:val="1"/>
      <w:numFmt w:val="lowerRoman"/>
      <w:lvlText w:val="%9."/>
      <w:lvlJc w:val="right"/>
      <w:pPr>
        <w:ind w:left="6004" w:hanging="180"/>
      </w:pPr>
    </w:lvl>
  </w:abstractNum>
  <w:abstractNum w:abstractNumId="52" w15:restartNumberingAfterBreak="0">
    <w:nsid w:val="7E4A3273"/>
    <w:multiLevelType w:val="multilevel"/>
    <w:tmpl w:val="13B099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48901529">
    <w:abstractNumId w:val="0"/>
  </w:num>
  <w:num w:numId="2" w16cid:durableId="508519357">
    <w:abstractNumId w:val="1"/>
  </w:num>
  <w:num w:numId="3" w16cid:durableId="382292660">
    <w:abstractNumId w:val="2"/>
  </w:num>
  <w:num w:numId="4" w16cid:durableId="1343362647">
    <w:abstractNumId w:val="3"/>
  </w:num>
  <w:num w:numId="5" w16cid:durableId="802700301">
    <w:abstractNumId w:val="4"/>
  </w:num>
  <w:num w:numId="6" w16cid:durableId="1119032233">
    <w:abstractNumId w:val="5"/>
  </w:num>
  <w:num w:numId="7" w16cid:durableId="1278293312">
    <w:abstractNumId w:val="6"/>
  </w:num>
  <w:num w:numId="8" w16cid:durableId="159853940">
    <w:abstractNumId w:val="7"/>
  </w:num>
  <w:num w:numId="9" w16cid:durableId="268394184">
    <w:abstractNumId w:val="8"/>
  </w:num>
  <w:num w:numId="10" w16cid:durableId="1836528017">
    <w:abstractNumId w:val="9"/>
  </w:num>
  <w:num w:numId="11" w16cid:durableId="1226525216">
    <w:abstractNumId w:val="10"/>
  </w:num>
  <w:num w:numId="12" w16cid:durableId="1178691293">
    <w:abstractNumId w:val="11"/>
  </w:num>
  <w:num w:numId="13" w16cid:durableId="684594184">
    <w:abstractNumId w:val="12"/>
  </w:num>
  <w:num w:numId="14" w16cid:durableId="54937344">
    <w:abstractNumId w:val="13"/>
  </w:num>
  <w:num w:numId="15" w16cid:durableId="1860198394">
    <w:abstractNumId w:val="14"/>
  </w:num>
  <w:num w:numId="16" w16cid:durableId="502627498">
    <w:abstractNumId w:val="15"/>
  </w:num>
  <w:num w:numId="17" w16cid:durableId="568273873">
    <w:abstractNumId w:val="16"/>
  </w:num>
  <w:num w:numId="18" w16cid:durableId="798885161">
    <w:abstractNumId w:val="17"/>
  </w:num>
  <w:num w:numId="19" w16cid:durableId="2132698835">
    <w:abstractNumId w:val="18"/>
  </w:num>
  <w:num w:numId="20" w16cid:durableId="1658463125">
    <w:abstractNumId w:val="19"/>
  </w:num>
  <w:num w:numId="21" w16cid:durableId="2104103172">
    <w:abstractNumId w:val="20"/>
  </w:num>
  <w:num w:numId="22" w16cid:durableId="420225526">
    <w:abstractNumId w:val="21"/>
  </w:num>
  <w:num w:numId="23" w16cid:durableId="1811092208">
    <w:abstractNumId w:val="22"/>
  </w:num>
  <w:num w:numId="24" w16cid:durableId="706679173">
    <w:abstractNumId w:val="23"/>
  </w:num>
  <w:num w:numId="25" w16cid:durableId="1250192401">
    <w:abstractNumId w:val="24"/>
  </w:num>
  <w:num w:numId="26" w16cid:durableId="1523545539">
    <w:abstractNumId w:val="25"/>
  </w:num>
  <w:num w:numId="27" w16cid:durableId="173807770">
    <w:abstractNumId w:val="26"/>
  </w:num>
  <w:num w:numId="28" w16cid:durableId="1832519145">
    <w:abstractNumId w:val="27"/>
  </w:num>
  <w:num w:numId="29" w16cid:durableId="1362901394">
    <w:abstractNumId w:val="28"/>
  </w:num>
  <w:num w:numId="30" w16cid:durableId="1873689919">
    <w:abstractNumId w:val="29"/>
  </w:num>
  <w:num w:numId="31" w16cid:durableId="1072895816">
    <w:abstractNumId w:val="30"/>
  </w:num>
  <w:num w:numId="32" w16cid:durableId="398481984">
    <w:abstractNumId w:val="31"/>
  </w:num>
  <w:num w:numId="33" w16cid:durableId="1729496346">
    <w:abstractNumId w:val="32"/>
  </w:num>
  <w:num w:numId="34" w16cid:durableId="1822653202">
    <w:abstractNumId w:val="33"/>
  </w:num>
  <w:num w:numId="35" w16cid:durableId="54403439">
    <w:abstractNumId w:val="34"/>
  </w:num>
  <w:num w:numId="36" w16cid:durableId="139202110">
    <w:abstractNumId w:val="35"/>
  </w:num>
  <w:num w:numId="37" w16cid:durableId="230702290">
    <w:abstractNumId w:val="36"/>
  </w:num>
  <w:num w:numId="38" w16cid:durableId="1916471333">
    <w:abstractNumId w:val="37"/>
  </w:num>
  <w:num w:numId="39" w16cid:durableId="1958949961">
    <w:abstractNumId w:val="38"/>
  </w:num>
  <w:num w:numId="40" w16cid:durableId="915241813">
    <w:abstractNumId w:val="39"/>
  </w:num>
  <w:num w:numId="41" w16cid:durableId="820653603">
    <w:abstractNumId w:val="40"/>
  </w:num>
  <w:num w:numId="42" w16cid:durableId="1024787416">
    <w:abstractNumId w:val="41"/>
  </w:num>
  <w:num w:numId="43" w16cid:durableId="658190103">
    <w:abstractNumId w:val="42"/>
  </w:num>
  <w:num w:numId="44" w16cid:durableId="1434669441">
    <w:abstractNumId w:val="43"/>
  </w:num>
  <w:num w:numId="45" w16cid:durableId="453527396">
    <w:abstractNumId w:val="44"/>
  </w:num>
  <w:num w:numId="46" w16cid:durableId="662202523">
    <w:abstractNumId w:val="45"/>
  </w:num>
  <w:num w:numId="47" w16cid:durableId="1112937015">
    <w:abstractNumId w:val="46"/>
  </w:num>
  <w:num w:numId="48" w16cid:durableId="1742630307">
    <w:abstractNumId w:val="47"/>
  </w:num>
  <w:num w:numId="49" w16cid:durableId="434835194">
    <w:abstractNumId w:val="48"/>
  </w:num>
  <w:num w:numId="50" w16cid:durableId="202062157">
    <w:abstractNumId w:val="49"/>
  </w:num>
  <w:num w:numId="51" w16cid:durableId="1225216960">
    <w:abstractNumId w:val="50"/>
  </w:num>
  <w:num w:numId="52" w16cid:durableId="442774731">
    <w:abstractNumId w:val="51"/>
  </w:num>
  <w:num w:numId="53" w16cid:durableId="673997420">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6CB"/>
    <w:rsid w:val="002D383E"/>
    <w:rsid w:val="00371BF1"/>
    <w:rsid w:val="005564EF"/>
    <w:rsid w:val="0095571A"/>
    <w:rsid w:val="00DB26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EC650"/>
  <w15:docId w15:val="{B780B645-2196-4601-BB91-0ED185E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zproreda1">
    <w:name w:val="Bez proreda1"/>
    <w:uiPriority w:val="1"/>
    <w:qFormat/>
    <w:pPr>
      <w:spacing w:after="0" w:line="240" w:lineRule="auto"/>
    </w:pPr>
  </w:style>
  <w:style w:type="character" w:styleId="Hiperveza">
    <w:name w:val="Hyperlink"/>
    <w:basedOn w:val="Zadanifontodlomka"/>
    <w:uiPriority w:val="99"/>
    <w:unhideWhenUsed/>
    <w:rPr>
      <w:color w:val="0000FF"/>
      <w:u w:val="single"/>
    </w:rPr>
  </w:style>
  <w:style w:type="paragraph" w:styleId="Odlomakpopisa">
    <w:name w:val="List Paragraph"/>
    <w:basedOn w:val="Normal"/>
    <w:uiPriority w:val="34"/>
    <w:qFormat/>
    <w:pPr>
      <w:widowControl w:val="0"/>
      <w:autoSpaceDE w:val="0"/>
      <w:autoSpaceDN w:val="0"/>
      <w:spacing w:after="0" w:line="240" w:lineRule="auto"/>
      <w:ind w:left="116" w:hanging="139"/>
    </w:pPr>
    <w:rPr>
      <w:rFonts w:ascii="Times New Roman" w:eastAsia="Times New Roman" w:hAnsi="Times New Roman" w:cs="Times New Roman"/>
      <w:lang w:val="en-US"/>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uiPriority w:val="99"/>
    <w:unhideWhenUsed/>
    <w:pPr>
      <w:tabs>
        <w:tab w:val="center" w:pos="4536"/>
        <w:tab w:val="right" w:pos="9072"/>
      </w:tabs>
      <w:spacing w:after="0" w:line="240" w:lineRule="auto"/>
    </w:pPr>
  </w:style>
  <w:style w:type="character" w:customStyle="1" w:styleId="PodnojeChar">
    <w:name w:val="Podnožje Char"/>
    <w:basedOn w:val="Zadanifontodlomka"/>
    <w:uiPriority w:val="99"/>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D902-97D2-404F-9E8D-B0A0BC5F7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14868</Words>
  <Characters>84753</Characters>
  <Application>Microsoft Office Word</Application>
  <DocSecurity>0</DocSecurity>
  <Lines>706</Lines>
  <Paragraphs>198</Paragraphs>
  <ScaleCrop>false</ScaleCrop>
  <Company/>
  <LinksUpToDate>false</LinksUpToDate>
  <CharactersWithSpaces>99423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Vrtic Podgora</cp:lastModifiedBy>
  <cp:revision>2</cp:revision>
  <cp:lastPrinted>2023-11-20T08:10:00Z</cp:lastPrinted>
  <dcterms:created xsi:type="dcterms:W3CDTF">2025-12-04T10:21:00Z</dcterms:created>
  <dcterms:modified xsi:type="dcterms:W3CDTF">2025-12-04T10:21:00Z</dcterms:modified>
</cp:coreProperties>
</file>